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4347" w14:textId="77777777" w:rsidR="000B625C" w:rsidRPr="009B4CE2" w:rsidRDefault="000B625C" w:rsidP="00903DE0">
      <w:pPr>
        <w:pStyle w:val="NoSpacing"/>
      </w:pPr>
    </w:p>
    <w:p w14:paraId="63580111" w14:textId="202991AD" w:rsidR="00B9290C" w:rsidRPr="009B4CE2" w:rsidRDefault="00B9290C" w:rsidP="00B9290C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center"/>
        <w:rPr>
          <w:rFonts w:ascii="Times New Roman" w:hAnsi="Times New Roman" w:cs="Times New Roman"/>
          <w:b/>
        </w:rPr>
      </w:pPr>
      <w:r w:rsidRPr="009B4CE2">
        <w:rPr>
          <w:rFonts w:ascii="Times New Roman" w:hAnsi="Times New Roman" w:cs="Times New Roman"/>
          <w:b/>
        </w:rPr>
        <w:t>BUGETUL PROIECTULUI</w:t>
      </w:r>
    </w:p>
    <w:p w14:paraId="4D95556A" w14:textId="77777777" w:rsidR="00B9290C" w:rsidRPr="00502E50" w:rsidRDefault="00B9290C" w:rsidP="00502E50">
      <w:pPr>
        <w:tabs>
          <w:tab w:val="left" w:pos="709"/>
          <w:tab w:val="left" w:pos="9942"/>
        </w:tabs>
        <w:spacing w:before="92"/>
        <w:rPr>
          <w:b/>
        </w:rPr>
      </w:pPr>
    </w:p>
    <w:p w14:paraId="69037533" w14:textId="5065C050" w:rsidR="00B9290C" w:rsidRPr="005B0351" w:rsidRDefault="00B9290C" w:rsidP="00B9290C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both"/>
        <w:rPr>
          <w:rFonts w:ascii="Times New Roman" w:hAnsi="Times New Roman" w:cs="Times New Roman"/>
          <w:b/>
          <w:lang w:val="it-IT"/>
        </w:rPr>
      </w:pPr>
      <w:r w:rsidRPr="009B4CE2">
        <w:rPr>
          <w:rFonts w:ascii="Times New Roman" w:hAnsi="Times New Roman" w:cs="Times New Roman"/>
          <w:b/>
        </w:rPr>
        <w:t>D</w:t>
      </w:r>
      <w:r w:rsidRPr="005B0351">
        <w:rPr>
          <w:rFonts w:ascii="Times New Roman" w:hAnsi="Times New Roman" w:cs="Times New Roman"/>
          <w:b/>
          <w:lang w:val="it-IT"/>
        </w:rPr>
        <w:t>etalierea cheltuielilor se va face pe structura devizului general din H.G. nr. 907/2016</w:t>
      </w:r>
    </w:p>
    <w:p w14:paraId="44B4256E" w14:textId="77777777" w:rsidR="00B9290C" w:rsidRPr="009B4CE2" w:rsidRDefault="00B9290C" w:rsidP="00B9290C">
      <w:pPr>
        <w:pStyle w:val="BodyText"/>
        <w:spacing w:before="1"/>
        <w:jc w:val="both"/>
        <w:rPr>
          <w:b/>
          <w:i w:val="0"/>
          <w:sz w:val="20"/>
        </w:rPr>
      </w:pPr>
    </w:p>
    <w:p w14:paraId="402C59A9" w14:textId="77777777" w:rsidR="00B9290C" w:rsidRPr="009B4CE2" w:rsidRDefault="00B9290C" w:rsidP="00B9290C">
      <w:pPr>
        <w:pStyle w:val="BodyText"/>
        <w:spacing w:before="1"/>
        <w:jc w:val="both"/>
        <w:rPr>
          <w:b/>
          <w:i w:val="0"/>
          <w:sz w:val="20"/>
        </w:rPr>
      </w:pPr>
    </w:p>
    <w:p w14:paraId="42784EFE" w14:textId="5297C3F9" w:rsidR="00B9290C" w:rsidRPr="009B4CE2" w:rsidRDefault="00B9290C" w:rsidP="00B9290C">
      <w:pPr>
        <w:pStyle w:val="ListParagraph"/>
        <w:numPr>
          <w:ilvl w:val="0"/>
          <w:numId w:val="1"/>
        </w:numPr>
        <w:tabs>
          <w:tab w:val="left" w:pos="1028"/>
          <w:tab w:val="left" w:pos="9942"/>
        </w:tabs>
        <w:spacing w:before="92"/>
        <w:rPr>
          <w:b/>
          <w:sz w:val="20"/>
          <w:szCs w:val="20"/>
        </w:rPr>
      </w:pPr>
      <w:r w:rsidRPr="009B4CE2">
        <w:rPr>
          <w:b/>
        </w:rPr>
        <w:t>BUGET -</w:t>
      </w:r>
      <w:r w:rsidR="00AD1C16">
        <w:rPr>
          <w:b/>
        </w:rPr>
        <w:t xml:space="preserve"> </w:t>
      </w:r>
      <w:r w:rsidRPr="009B4CE2">
        <w:rPr>
          <w:b/>
        </w:rPr>
        <w:t xml:space="preserve">CHELTUIELI                             </w:t>
      </w:r>
    </w:p>
    <w:p w14:paraId="4E0CC91F" w14:textId="1C7B480F" w:rsidR="00B9290C" w:rsidRPr="009B4CE2" w:rsidRDefault="00B9290C" w:rsidP="00B9290C">
      <w:pPr>
        <w:pStyle w:val="ListParagraph"/>
        <w:tabs>
          <w:tab w:val="left" w:pos="1028"/>
          <w:tab w:val="left" w:pos="9942"/>
        </w:tabs>
        <w:spacing w:before="92"/>
        <w:ind w:left="630" w:firstLine="0"/>
        <w:rPr>
          <w:b/>
          <w:sz w:val="20"/>
          <w:szCs w:val="20"/>
        </w:rPr>
      </w:pPr>
      <w:r w:rsidRPr="009B4CE2">
        <w:rPr>
          <w:b/>
        </w:rPr>
        <w:t xml:space="preserve">                                                                                                                                               </w:t>
      </w:r>
      <w:r w:rsidRPr="009B4CE2">
        <w:rPr>
          <w:sz w:val="20"/>
          <w:szCs w:val="20"/>
        </w:rPr>
        <w:t>-[LEI]-</w:t>
      </w:r>
    </w:p>
    <w:tbl>
      <w:tblPr>
        <w:tblpPr w:leftFromText="180" w:rightFromText="180" w:vertAnchor="text" w:tblpX="-365" w:tblpY="1"/>
        <w:tblOverlap w:val="never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833"/>
        <w:gridCol w:w="1163"/>
        <w:gridCol w:w="1018"/>
        <w:gridCol w:w="1068"/>
        <w:gridCol w:w="1134"/>
        <w:gridCol w:w="993"/>
        <w:gridCol w:w="1134"/>
        <w:gridCol w:w="708"/>
        <w:gridCol w:w="981"/>
      </w:tblGrid>
      <w:tr w:rsidR="009B4CE2" w:rsidRPr="009B4CE2" w14:paraId="5485331C" w14:textId="77777777" w:rsidTr="00502E50">
        <w:trPr>
          <w:cantSplit/>
          <w:tblHeader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C942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Cap/ Subcap</w:t>
            </w:r>
          </w:p>
        </w:tc>
        <w:tc>
          <w:tcPr>
            <w:tcW w:w="2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F71" w14:textId="77777777" w:rsidR="00B9290C" w:rsidRPr="009B4CE2" w:rsidRDefault="00B9290C" w:rsidP="00502E50">
            <w:pPr>
              <w:ind w:right="-77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Denumirea capitolelor si subcapitolelor de cheltuieli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FBE4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totală a cheltuielii (fără TVA) 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2B80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9B4CE2">
              <w:rPr>
                <w:b/>
                <w:sz w:val="18"/>
                <w:szCs w:val="18"/>
              </w:rPr>
              <w:t>Valoarea totală eligibilă a cheltuielii</w:t>
            </w:r>
            <w:r w:rsidRPr="009B4CE2">
              <w:rPr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6A6E3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  <w:p w14:paraId="389D470E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Valoarea ajutorului de stat solicitat**</w:t>
            </w:r>
          </w:p>
          <w:p w14:paraId="04BBAFD8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9716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Contribuţia proprie</w:t>
            </w:r>
            <w:r w:rsidRPr="009B4CE2">
              <w:rPr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1E184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totală a cheltuielii cu TVA </w:t>
            </w:r>
          </w:p>
        </w:tc>
      </w:tr>
      <w:tr w:rsidR="009B4CE2" w:rsidRPr="009B4CE2" w14:paraId="0A63CCDF" w14:textId="77777777" w:rsidTr="00502E50">
        <w:trPr>
          <w:cantSplit/>
          <w:tblHeader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8ED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BE7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D391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309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B82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779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eligibilă a cheltuielii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C79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neeligibilă a cheltuielii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DBE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  <w:p w14:paraId="3454959C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TVA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55E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B4CE2" w:rsidRPr="009B4CE2" w14:paraId="64240A44" w14:textId="77777777" w:rsidTr="00502E50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32B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AC8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6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2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72F5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3=4+5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B61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B876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5=3-4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E6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6=2-3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CA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A10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8=2+7</w:t>
            </w:r>
          </w:p>
        </w:tc>
      </w:tr>
      <w:tr w:rsidR="009B4CE2" w:rsidRPr="009B4CE2" w14:paraId="037BC2C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67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56D" w14:textId="7043BEF3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Cheltuieli pentru </w:t>
            </w:r>
            <w:r w:rsidR="00C604FE">
              <w:rPr>
                <w:sz w:val="18"/>
                <w:szCs w:val="18"/>
              </w:rPr>
              <w:t xml:space="preserve">obținerea și </w:t>
            </w:r>
            <w:r w:rsidRPr="009B4CE2">
              <w:rPr>
                <w:sz w:val="18"/>
                <w:szCs w:val="18"/>
              </w:rPr>
              <w:t>amenajarea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C32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987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ED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335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74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14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5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F82EE75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0711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F3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Obținerea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53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0AF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82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F9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B1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7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E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B749B7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F139" w14:textId="77777777" w:rsidR="00B9290C" w:rsidRPr="009B4CE2" w:rsidRDefault="00B9290C" w:rsidP="00502E50">
            <w:pPr>
              <w:ind w:left="-81" w:right="-78"/>
              <w:jc w:val="center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1.2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CEC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Amenajarea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958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A28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5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AC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1F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7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F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7ED1D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0D0" w14:textId="77777777" w:rsidR="00B9290C" w:rsidRPr="009B4CE2" w:rsidRDefault="00B9290C" w:rsidP="00502E50">
            <w:pPr>
              <w:ind w:left="-81" w:right="-78"/>
              <w:jc w:val="center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1.3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16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Amenajări pentru protecţia mediului şi aducerea terenului la starea iniţială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9D6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24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F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E3D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0A6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80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B8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CD8430" w14:textId="77777777" w:rsidTr="00502E50">
        <w:trPr>
          <w:cantSplit/>
          <w:trHeight w:val="8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C0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1.4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0811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relocarea/protecția utilităților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430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4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41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3D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F0B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37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FE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36ECA6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0066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3687" w14:textId="77777777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9B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2E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511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98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FD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6BF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F3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02C506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0F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9D96" w14:textId="719718F9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asigurarea utilităţilor necesare obiectivului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738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31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E5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C5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94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D02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6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2A7EF2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FA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823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29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CC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77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B73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DE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AF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2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6D6D88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EA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A77E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proiectare şi asistenţă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0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55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86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FF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7D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C1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13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9C3294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DAA2E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6793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Studii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BF9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0B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27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8A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6C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6C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EE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B15141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4509B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517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3.1.1 </w:t>
            </w:r>
            <w:r w:rsidRPr="009B4CE2">
              <w:rPr>
                <w:sz w:val="18"/>
                <w:szCs w:val="18"/>
              </w:rPr>
              <w:t>Studii de teren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CD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BCC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EE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4B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34C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563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DF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E6DD8F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F86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3583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3.1.2 </w:t>
            </w:r>
            <w:r w:rsidRPr="009B4CE2">
              <w:rPr>
                <w:sz w:val="18"/>
                <w:szCs w:val="18"/>
              </w:rPr>
              <w:t>Raport privind impactul asupra mediului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5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4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58A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382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59A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7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53F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9A3AE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931FA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F312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3.1.3 </w:t>
            </w:r>
            <w:r w:rsidRPr="009B4CE2">
              <w:rPr>
                <w:sz w:val="18"/>
                <w:szCs w:val="18"/>
              </w:rPr>
              <w:t>Alte studii specifice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C7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27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C9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09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7A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60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30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12131B0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743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DF47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Documentații suport și cheltuieli pentru obţinerea de  avize, acorduri şi autorizaţii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341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C6D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5A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BD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F7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C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4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83D9C60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2DC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69273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Expertizare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071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E35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0DF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E33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C6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B5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BE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30006A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4EF7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33A84" w14:textId="3BBD3C46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Certificarea performanței energetice</w:t>
            </w:r>
            <w:r w:rsidR="00B37596">
              <w:rPr>
                <w:sz w:val="18"/>
                <w:szCs w:val="18"/>
              </w:rPr>
              <w:t xml:space="preserve"> și auditul energetic al clădirilor, auditul de siguranță rutieră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99B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16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4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0FB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3C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8E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0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979DB7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B3DC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D0B3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Proiectare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78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F3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2F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79C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B86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8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A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560619E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15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6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3.5.1.Temă de proiectare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4D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EF0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2B0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521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F10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DF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BA5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551FD08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D07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4C0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3.5.2 Studiu de prefezabilitate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160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A9C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7A6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15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2F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E2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AE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007470DD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4ED9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028" w14:textId="4A8A14C9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3.5.3. Studiu de fezabilitate/</w:t>
            </w:r>
            <w:r w:rsidR="00B37596">
              <w:rPr>
                <w:sz w:val="18"/>
                <w:szCs w:val="18"/>
              </w:rPr>
              <w:t>D</w:t>
            </w:r>
            <w:r w:rsidRPr="009B4CE2">
              <w:rPr>
                <w:sz w:val="18"/>
                <w:szCs w:val="18"/>
              </w:rPr>
              <w:t>ocumentaţie de avizare a lucrărilor de intervenţii şi deviz general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6CC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1A3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6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3E2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6C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7A3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1F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0080827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A7B9F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21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3.5.4. Documentaţiile tehnice necesare în vederea obţinerii avizelor/acordurilor/autorizaţiilor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67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7E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35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36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5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1B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8A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1A61D69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843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960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3.5.5. Verificarea tehnică de calitate a proiectului tehnic şi a detaliilor de execuţie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944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2A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7F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0A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61C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83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550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32E162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2520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A9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3.5.6. Proiect tehnic şi detalii de execuţie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49A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4B9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90B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0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5D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21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E3E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D05F20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563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8AFA1" w14:textId="5973B45E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Organizarea procedurilor de achiziți</w:t>
            </w:r>
            <w:r w:rsidR="00B37596">
              <w:rPr>
                <w:sz w:val="18"/>
                <w:szCs w:val="18"/>
              </w:rPr>
              <w:t>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9C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874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6F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E4B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F1E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32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E3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05F6FB9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1580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3.7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98047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Consultanță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072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1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34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696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CF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D6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7E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E5FFC1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07FD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1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 3.7.1. Managementul de proiect pentru obiectivul de investiţii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68C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5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C6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F68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5C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D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A4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FB6BBC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4D48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79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3.7.2. Auditul financiar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54D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CA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F6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46C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6C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01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EB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0F1E748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DB3D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3.8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841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Asistență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901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B15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75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BF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B1C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2F9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AF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78DB105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A51B7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3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3.8.1. </w:t>
            </w:r>
            <w:r w:rsidRPr="009B4CE2">
              <w:rPr>
                <w:sz w:val="18"/>
                <w:szCs w:val="18"/>
              </w:rPr>
              <w:t>Asistenţă tehnică din partea proiectantului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5E8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20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0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8D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C96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1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FB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568F09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CED8D" w14:textId="2214766E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0C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3.8.1.1 pe perioada de execuţie a lucrărilor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CB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CF9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7BA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53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6D1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D7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C6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119451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3073B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09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3.8.1.2 pentru participarea proiectantului la fazele incluse în programul de control al lucrărilor de execuţie, avizat de către Inspectoratul de Stat în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D39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8B7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4B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794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26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40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DB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187843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C82B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8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3.8.2. </w:t>
            </w:r>
            <w:r w:rsidRPr="009B4CE2">
              <w:rPr>
                <w:sz w:val="18"/>
                <w:szCs w:val="18"/>
              </w:rPr>
              <w:t>Dirigenţie de şantier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DE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32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E6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E46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CF8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B2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95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B81CFF" w:rsidRPr="009B4CE2" w14:paraId="128011F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70888" w14:textId="77777777" w:rsidR="00B81CFF" w:rsidRPr="009B4CE2" w:rsidRDefault="00B81CFF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0965" w14:textId="5AFA7E2D" w:rsidR="00B81CFF" w:rsidRPr="009B4CE2" w:rsidRDefault="00B81CFF" w:rsidP="00502E5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3.8.3. </w:t>
            </w:r>
            <w:r w:rsidRPr="00B81CFF">
              <w:rPr>
                <w:bCs/>
                <w:sz w:val="18"/>
                <w:szCs w:val="18"/>
              </w:rPr>
              <w:t>Coordonator în materie de securitate și sănătate - conform Hotărârii Guvernului nr. 300/2006, cu modificările și completările ulterioare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462C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80F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DE0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FE6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8F7A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E27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80D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FF5DC8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8A91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833" w14:textId="77777777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192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CC9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5E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47B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628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29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C1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FE55F5F" w14:textId="77777777" w:rsidTr="00502E50">
        <w:trPr>
          <w:cantSplit/>
          <w:trHeight w:val="48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96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43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Cheltuieli pentru investiţia de bază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C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B5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EB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3D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7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6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96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F9A269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27D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C5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 Construcţii şi instalaţii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C8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9A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4C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0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6D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E9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50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980E57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7F20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E8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Montaj utilaje, echipamente tehnologice şi funcţionale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BA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F2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EC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B7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DF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4A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7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C2065A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1B5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BEA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 Utilaje, echipamente tehnologice şi funcţionale care necesită montaj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B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07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A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3F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E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8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56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9A0A70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02A6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69E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Utilaje, echipamente tehnologice şi funcţionale care nu necesită montaj și echipamente de transport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CD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55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F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71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72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34F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9E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B0F1E6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E6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636" w14:textId="77777777" w:rsidR="00B9290C" w:rsidRPr="009B4CE2" w:rsidRDefault="00B9290C" w:rsidP="00502E50">
            <w:pPr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Dotări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72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8B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AA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36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1F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C1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F7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9ED589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2D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C2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Active necorporale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C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C1A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3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D1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83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31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73591A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537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45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C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291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E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B8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9B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B2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882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D9001C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21DE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5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Alte cheltuieli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1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E0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27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92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BB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49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51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0D1D5C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18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09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Organizare de şantier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63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A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AB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22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812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17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EEE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05C6AC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2688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2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5.1.1.  Lucrări de construcţii şi instalaţii aferente organizării de şantier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F9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1E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1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E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ED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8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AD2E6F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55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8B6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5.1.2. Cheltuieli conexe organizării şantierului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7D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AB8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B4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5A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1E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7B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8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24D7A5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7A2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EB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Comisioane, cote, taxe, costul creditului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49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9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47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BC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D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9F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FA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E7990AF" w14:textId="77777777" w:rsidTr="00502E50">
        <w:trPr>
          <w:cantSplit/>
          <w:trHeight w:val="3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E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A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5.2.1. Comisioanele şi dobânzile aferente creditului băncii finanţatoare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A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2E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60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16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3EF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1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11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1CC2E0E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0AE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0B8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5.2.2. Cota aferentă ISC pentru controlul calităţii lucrărilor de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74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A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B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96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73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3B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38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72DAF69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084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FC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5.2.3. Cota aferentă ISC pentru controlul statului în amenajarea teritoriului, urbanism şi pentru autorizarea lucrărilor de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26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D8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D4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D22" w14:textId="77777777" w:rsidR="00B9290C" w:rsidRPr="005B0351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C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6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F4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9DE709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4B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49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5.2.4. Cota aferentă Casei Sociale a Constructorilor - CSC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2F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C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46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0A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00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D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0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2CC8B1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7CD8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8B0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5.2.5. Taxe pentru acorduri, avize conforme şi autorizaţia de construire/desfiinţare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393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42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0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B09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CB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D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3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EC3C400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88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DE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rStyle w:val="ln2tpunct"/>
                <w:sz w:val="18"/>
                <w:szCs w:val="18"/>
              </w:rPr>
              <w:t>Cheltuielile diverse şi neprevăzute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62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C6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5F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B2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2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4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1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0CED61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76C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lastRenderedPageBreak/>
              <w:t>5.4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1B27" w14:textId="77777777" w:rsidR="00B9290C" w:rsidRPr="009B4CE2" w:rsidRDefault="00B9290C" w:rsidP="00502E50">
            <w:pPr>
              <w:rPr>
                <w:rStyle w:val="ln2tpunct"/>
                <w:sz w:val="18"/>
                <w:szCs w:val="18"/>
              </w:rPr>
            </w:pPr>
            <w:r w:rsidRPr="009B4CE2">
              <w:rPr>
                <w:rStyle w:val="ln2tpunct"/>
                <w:sz w:val="18"/>
                <w:szCs w:val="18"/>
              </w:rPr>
              <w:t>Cheltuieli pentru informare și publicitate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76B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D1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66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4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DC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DA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C4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20A529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C62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586" w14:textId="06102904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8D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A2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86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3C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147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E7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AD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D2B5BD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253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5C92" w14:textId="6D9D4AE6" w:rsidR="00B9290C" w:rsidRPr="009B4CE2" w:rsidRDefault="00B81CFF" w:rsidP="00502E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  <w:r w:rsidR="00B9290C" w:rsidRPr="009B4CE2">
              <w:rPr>
                <w:sz w:val="18"/>
                <w:szCs w:val="18"/>
              </w:rPr>
              <w:t>Cheltuieli pentru probe tehnologice şi teste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E9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15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B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4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FD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1B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2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7E9B93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74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99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Pregătirea personalului de exploatare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73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31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9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D7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69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09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B7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E1A835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CCC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91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Probe tehnologice şi teste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50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61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E4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198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0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8A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B61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275B2169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A663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D36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2B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B8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D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B0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47A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F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E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505939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602" w14:textId="21FC808B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769" w14:textId="580B6C86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aferente marjei de buget şi pentru constituirea rezervei de implementare pentru ajustarea de preţ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43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6E1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8B7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2A8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2B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23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58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0EC1CA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603" w14:textId="3D8FECF1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7.1.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88C" w14:textId="7AE47F70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aferente marjei de buget 25% din (1.2 + 1.3 + 1.4 + 2 + 3.1 + 3.2 +</w:t>
            </w:r>
          </w:p>
          <w:p w14:paraId="772C4F2B" w14:textId="5235F428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3.3 + 3.5 + 3.7 + 3.8 + 4 + 5.1.1)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19A9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EA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413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3B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253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D24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064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A431CD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DA" w14:textId="1CE8D798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7.2.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FC90" w14:textId="410F0856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constituirea rezervei de implementare pentru ajustarea de preţ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E62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8E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EF9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D1C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F2C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FD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CFC2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2C9B3A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4EE" w14:textId="77777777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A1A" w14:textId="232EF4B0" w:rsidR="00D061F1" w:rsidRPr="009B4CE2" w:rsidRDefault="00D061F1" w:rsidP="00502E50">
            <w:pPr>
              <w:jc w:val="both"/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08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7B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1F8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16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60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BA0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4B1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6F82E21" w14:textId="77777777" w:rsidTr="00502E50">
        <w:trPr>
          <w:cantSplit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D7D2D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824D9" w14:textId="77777777" w:rsidR="00B9290C" w:rsidRPr="009B4CE2" w:rsidRDefault="00B9290C" w:rsidP="00502E50">
            <w:pPr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TOTAL GENERAL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2A0" w14:textId="01896E46" w:rsidR="00B9290C" w:rsidRPr="009B4CE2" w:rsidRDefault="00031CE0" w:rsidP="00502E5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B9290C" w:rsidRPr="009B4CE2">
              <w:rPr>
                <w:b/>
                <w:sz w:val="18"/>
                <w:szCs w:val="18"/>
              </w:rPr>
              <w:t>Lei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F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BD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4A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D7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9B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0C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87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B9290C" w:rsidRPr="009B4CE2" w14:paraId="492B6668" w14:textId="77777777" w:rsidTr="00502E50">
        <w:trPr>
          <w:cantSplit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8B9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7CA" w14:textId="77777777" w:rsidR="00B9290C" w:rsidRPr="009B4CE2" w:rsidRDefault="00B9290C" w:rsidP="00502E50">
            <w:pPr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E45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Euro ***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76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EB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1B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40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EC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01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03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</w:tbl>
    <w:p w14:paraId="21048EDB" w14:textId="105814A0" w:rsidR="00B9290C" w:rsidRPr="009B4CE2" w:rsidRDefault="00031CE0" w:rsidP="00B9290C">
      <w:pPr>
        <w:ind w:right="-78"/>
        <w:jc w:val="both"/>
        <w:rPr>
          <w:sz w:val="12"/>
          <w:szCs w:val="12"/>
        </w:rPr>
      </w:pPr>
      <w:r>
        <w:rPr>
          <w:sz w:val="12"/>
          <w:szCs w:val="12"/>
        </w:rPr>
        <w:br w:type="textWrapping" w:clear="all"/>
      </w:r>
    </w:p>
    <w:p w14:paraId="46E930B0" w14:textId="615F6B23" w:rsidR="00B9290C" w:rsidRDefault="00B9290C" w:rsidP="00B9290C">
      <w:pPr>
        <w:ind w:right="414"/>
        <w:jc w:val="both"/>
        <w:rPr>
          <w:i/>
          <w:iCs/>
          <w:sz w:val="18"/>
          <w:szCs w:val="18"/>
        </w:rPr>
      </w:pPr>
      <w:bookmarkStart w:id="0" w:name="_Hlk144194874"/>
      <w:r w:rsidRPr="00823888">
        <w:rPr>
          <w:sz w:val="18"/>
          <w:szCs w:val="18"/>
        </w:rPr>
        <w:t xml:space="preserve">(*) </w:t>
      </w:r>
      <w:bookmarkStart w:id="1" w:name="_Hlk144195024"/>
      <w:r w:rsidRPr="00823888">
        <w:rPr>
          <w:sz w:val="18"/>
          <w:szCs w:val="18"/>
        </w:rPr>
        <w:t>Valoarea totală eligibilă a cheltuielii reprezintă</w:t>
      </w:r>
      <w:r w:rsidR="00C831BD" w:rsidRPr="00823888">
        <w:rPr>
          <w:sz w:val="18"/>
          <w:szCs w:val="18"/>
        </w:rPr>
        <w:t xml:space="preserve"> costurile</w:t>
      </w:r>
      <w:r w:rsidR="00E94442">
        <w:rPr>
          <w:sz w:val="18"/>
          <w:szCs w:val="18"/>
        </w:rPr>
        <w:t xml:space="preserve"> </w:t>
      </w:r>
      <w:r w:rsidR="004B7172">
        <w:rPr>
          <w:sz w:val="18"/>
          <w:szCs w:val="18"/>
        </w:rPr>
        <w:t xml:space="preserve">totale </w:t>
      </w:r>
      <w:r w:rsidR="00C831BD" w:rsidRPr="00823888">
        <w:rPr>
          <w:sz w:val="18"/>
          <w:szCs w:val="18"/>
        </w:rPr>
        <w:t>de investi</w:t>
      </w:r>
      <w:r w:rsidR="00D86127">
        <w:rPr>
          <w:sz w:val="18"/>
          <w:szCs w:val="18"/>
        </w:rPr>
        <w:t>ț</w:t>
      </w:r>
      <w:r w:rsidR="00C831BD" w:rsidRPr="00823888">
        <w:rPr>
          <w:sz w:val="18"/>
          <w:szCs w:val="18"/>
        </w:rPr>
        <w:t>ii reprezentate de</w:t>
      </w:r>
      <w:r w:rsidRPr="00823888">
        <w:rPr>
          <w:sz w:val="18"/>
          <w:szCs w:val="18"/>
        </w:rPr>
        <w:t xml:space="preserve"> c</w:t>
      </w:r>
      <w:r w:rsidR="00C831BD" w:rsidRPr="00823888">
        <w:rPr>
          <w:sz w:val="18"/>
          <w:szCs w:val="18"/>
        </w:rPr>
        <w:t>heltuielile</w:t>
      </w:r>
      <w:r w:rsidRPr="00823888">
        <w:rPr>
          <w:sz w:val="18"/>
          <w:szCs w:val="18"/>
        </w:rPr>
        <w:t xml:space="preserve"> eligibil</w:t>
      </w:r>
      <w:r w:rsidR="009A7C71" w:rsidRPr="00823888">
        <w:rPr>
          <w:sz w:val="18"/>
          <w:szCs w:val="18"/>
        </w:rPr>
        <w:t>e prev</w:t>
      </w:r>
      <w:r w:rsidR="00500E84">
        <w:rPr>
          <w:sz w:val="18"/>
          <w:szCs w:val="18"/>
        </w:rPr>
        <w:t>ă</w:t>
      </w:r>
      <w:r w:rsidR="009A7C71" w:rsidRPr="00823888">
        <w:rPr>
          <w:sz w:val="18"/>
          <w:szCs w:val="18"/>
        </w:rPr>
        <w:t xml:space="preserve">zute </w:t>
      </w:r>
      <w:r w:rsidR="00500E84">
        <w:rPr>
          <w:sz w:val="18"/>
          <w:szCs w:val="18"/>
        </w:rPr>
        <w:t>î</w:t>
      </w:r>
      <w:r w:rsidR="009A7C71" w:rsidRPr="00823888">
        <w:rPr>
          <w:sz w:val="18"/>
          <w:szCs w:val="18"/>
        </w:rPr>
        <w:t xml:space="preserve">n </w:t>
      </w:r>
      <w:r w:rsidR="00C831BD" w:rsidRPr="00D86127">
        <w:rPr>
          <w:sz w:val="18"/>
          <w:szCs w:val="18"/>
        </w:rPr>
        <w:t>A</w:t>
      </w:r>
      <w:r w:rsidR="009A7C71" w:rsidRPr="00D86127">
        <w:rPr>
          <w:sz w:val="18"/>
          <w:szCs w:val="18"/>
        </w:rPr>
        <w:t xml:space="preserve">nexa </w:t>
      </w:r>
      <w:r w:rsidR="00500E84" w:rsidRPr="00D86127">
        <w:rPr>
          <w:sz w:val="18"/>
          <w:szCs w:val="18"/>
        </w:rPr>
        <w:t xml:space="preserve">nr. </w:t>
      </w:r>
      <w:r w:rsidR="009A7C71" w:rsidRPr="00D86127">
        <w:rPr>
          <w:sz w:val="18"/>
          <w:szCs w:val="18"/>
        </w:rPr>
        <w:t>4</w:t>
      </w:r>
      <w:r w:rsidR="00C831BD" w:rsidRPr="00D86127">
        <w:rPr>
          <w:i/>
          <w:iCs/>
          <w:sz w:val="18"/>
          <w:szCs w:val="18"/>
        </w:rPr>
        <w:t xml:space="preserve"> - Categorii de cheltuieli</w:t>
      </w:r>
      <w:r w:rsidR="00562EE5" w:rsidRPr="00D86127">
        <w:rPr>
          <w:i/>
          <w:iCs/>
          <w:sz w:val="18"/>
          <w:szCs w:val="18"/>
        </w:rPr>
        <w:t xml:space="preserve"> indicative</w:t>
      </w:r>
      <w:r w:rsidR="00D86127">
        <w:rPr>
          <w:i/>
          <w:iCs/>
          <w:sz w:val="18"/>
          <w:szCs w:val="18"/>
        </w:rPr>
        <w:t>.</w:t>
      </w:r>
    </w:p>
    <w:bookmarkEnd w:id="0"/>
    <w:bookmarkEnd w:id="1"/>
    <w:p w14:paraId="537D15E4" w14:textId="5AE9D75C" w:rsidR="00500E84" w:rsidRDefault="00B9290C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  <w:r w:rsidRPr="003E5667">
        <w:rPr>
          <w:color w:val="000000" w:themeColor="text1"/>
          <w:sz w:val="18"/>
          <w:szCs w:val="18"/>
          <w:lang w:val="it-IT"/>
        </w:rPr>
        <w:t xml:space="preserve">(**) </w:t>
      </w:r>
      <w:r w:rsidRPr="003E5667">
        <w:rPr>
          <w:bCs/>
          <w:color w:val="000000" w:themeColor="text1"/>
          <w:sz w:val="18"/>
          <w:szCs w:val="18"/>
        </w:rPr>
        <w:t>Valoarea ajutorului de stat solicitat</w:t>
      </w:r>
      <w:r w:rsidR="00A95350" w:rsidRPr="003E5667">
        <w:rPr>
          <w:color w:val="000000" w:themeColor="text1"/>
        </w:rPr>
        <w:t xml:space="preserve"> </w:t>
      </w:r>
      <w:r w:rsidR="00A95350" w:rsidRPr="003E5667">
        <w:rPr>
          <w:bCs/>
          <w:color w:val="000000" w:themeColor="text1"/>
          <w:sz w:val="18"/>
          <w:szCs w:val="18"/>
        </w:rPr>
        <w:t xml:space="preserve">va fi de maximum </w:t>
      </w:r>
      <w:r w:rsidR="00B11C3F">
        <w:rPr>
          <w:bCs/>
          <w:color w:val="000000" w:themeColor="text1"/>
          <w:sz w:val="18"/>
          <w:szCs w:val="18"/>
        </w:rPr>
        <w:t>70</w:t>
      </w:r>
      <w:r w:rsidR="00A95350" w:rsidRPr="003E5667">
        <w:rPr>
          <w:bCs/>
          <w:color w:val="000000" w:themeColor="text1"/>
          <w:sz w:val="18"/>
          <w:szCs w:val="18"/>
        </w:rPr>
        <w:t>% din costurile totale eligibile ale investițiilor, și</w:t>
      </w:r>
      <w:r w:rsidRPr="003E5667">
        <w:rPr>
          <w:bCs/>
          <w:color w:val="000000" w:themeColor="text1"/>
          <w:sz w:val="18"/>
          <w:szCs w:val="18"/>
        </w:rPr>
        <w:t xml:space="preserve"> nu va depăși pragu</w:t>
      </w:r>
      <w:r w:rsidR="00E95AFA" w:rsidRPr="003E5667">
        <w:rPr>
          <w:bCs/>
          <w:color w:val="000000" w:themeColor="text1"/>
          <w:sz w:val="18"/>
          <w:szCs w:val="18"/>
        </w:rPr>
        <w:t xml:space="preserve">l maxim </w:t>
      </w:r>
      <w:r w:rsidR="005D14DA" w:rsidRPr="003E5667">
        <w:rPr>
          <w:bCs/>
          <w:color w:val="000000" w:themeColor="text1"/>
          <w:sz w:val="18"/>
          <w:szCs w:val="18"/>
        </w:rPr>
        <w:t xml:space="preserve">de </w:t>
      </w:r>
      <w:r w:rsidR="00500E84" w:rsidRPr="003E5667">
        <w:rPr>
          <w:bCs/>
          <w:color w:val="000000" w:themeColor="text1"/>
          <w:sz w:val="18"/>
          <w:szCs w:val="18"/>
        </w:rPr>
        <w:t>50</w:t>
      </w:r>
      <w:r w:rsidR="00B11C3F">
        <w:rPr>
          <w:bCs/>
          <w:color w:val="000000" w:themeColor="text1"/>
          <w:sz w:val="18"/>
          <w:szCs w:val="18"/>
        </w:rPr>
        <w:t>.000.000</w:t>
      </w:r>
      <w:r w:rsidR="00EB7301" w:rsidRPr="003E5667">
        <w:rPr>
          <w:bCs/>
          <w:color w:val="000000" w:themeColor="text1"/>
          <w:sz w:val="18"/>
          <w:szCs w:val="18"/>
        </w:rPr>
        <w:t xml:space="preserve">. euro/instalație de </w:t>
      </w:r>
      <w:r w:rsidR="00500E84" w:rsidRPr="003E5667">
        <w:rPr>
          <w:bCs/>
          <w:color w:val="000000" w:themeColor="text1"/>
          <w:sz w:val="18"/>
          <w:szCs w:val="18"/>
        </w:rPr>
        <w:t>B</w:t>
      </w:r>
      <w:r w:rsidR="00EB7301" w:rsidRPr="003E5667">
        <w:rPr>
          <w:bCs/>
          <w:color w:val="000000" w:themeColor="text1"/>
          <w:sz w:val="18"/>
          <w:szCs w:val="18"/>
        </w:rPr>
        <w:t xml:space="preserve">ioetanol </w:t>
      </w:r>
      <w:r w:rsidR="00E95AFA" w:rsidRPr="003E5667">
        <w:rPr>
          <w:bCs/>
          <w:color w:val="000000" w:themeColor="text1"/>
          <w:sz w:val="18"/>
          <w:szCs w:val="18"/>
        </w:rPr>
        <w:t>prev</w:t>
      </w:r>
      <w:r w:rsidR="005D14DA" w:rsidRPr="003E5667">
        <w:rPr>
          <w:bCs/>
          <w:color w:val="000000" w:themeColor="text1"/>
          <w:sz w:val="18"/>
          <w:szCs w:val="18"/>
        </w:rPr>
        <w:t>ă</w:t>
      </w:r>
      <w:r w:rsidR="00E95AFA" w:rsidRPr="003E5667">
        <w:rPr>
          <w:bCs/>
          <w:color w:val="000000" w:themeColor="text1"/>
          <w:sz w:val="18"/>
          <w:szCs w:val="18"/>
        </w:rPr>
        <w:t>zut</w:t>
      </w:r>
      <w:r w:rsidRPr="003E5667">
        <w:rPr>
          <w:bCs/>
          <w:color w:val="000000" w:themeColor="text1"/>
          <w:sz w:val="18"/>
          <w:szCs w:val="18"/>
        </w:rPr>
        <w:t xml:space="preserve"> la 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>S</w:t>
      </w:r>
      <w:r w:rsidRPr="003E5667">
        <w:rPr>
          <w:bCs/>
          <w:i/>
          <w:iCs/>
          <w:color w:val="000000" w:themeColor="text1"/>
          <w:sz w:val="18"/>
          <w:szCs w:val="18"/>
        </w:rPr>
        <w:t>ec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>ț</w:t>
      </w:r>
      <w:r w:rsidRPr="003E5667">
        <w:rPr>
          <w:bCs/>
          <w:i/>
          <w:iCs/>
          <w:color w:val="000000" w:themeColor="text1"/>
          <w:sz w:val="18"/>
          <w:szCs w:val="18"/>
        </w:rPr>
        <w:t xml:space="preserve">iunea 1.7 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 xml:space="preserve">-Valoarea maximă a finanțării din Fondul pentru modernizare </w:t>
      </w:r>
      <w:r w:rsidRPr="003E5667">
        <w:rPr>
          <w:bCs/>
          <w:color w:val="000000" w:themeColor="text1"/>
          <w:sz w:val="18"/>
          <w:szCs w:val="18"/>
        </w:rPr>
        <w:t xml:space="preserve">din </w:t>
      </w:r>
      <w:r w:rsidR="005D14DA" w:rsidRPr="003E5667">
        <w:rPr>
          <w:bCs/>
          <w:color w:val="000000" w:themeColor="text1"/>
          <w:sz w:val="18"/>
          <w:szCs w:val="18"/>
        </w:rPr>
        <w:t>G</w:t>
      </w:r>
      <w:r w:rsidRPr="003E5667">
        <w:rPr>
          <w:bCs/>
          <w:color w:val="000000" w:themeColor="text1"/>
          <w:sz w:val="18"/>
          <w:szCs w:val="18"/>
        </w:rPr>
        <w:t>hidul solicitantului.</w:t>
      </w:r>
    </w:p>
    <w:p w14:paraId="7C71D56B" w14:textId="77777777" w:rsidR="004B7172" w:rsidRDefault="004B7172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</w:p>
    <w:p w14:paraId="6A941B60" w14:textId="16615C1B" w:rsidR="004B7172" w:rsidRPr="003E5667" w:rsidRDefault="004B7172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  <w:r>
        <w:rPr>
          <w:sz w:val="18"/>
          <w:szCs w:val="18"/>
        </w:rPr>
        <w:t>(</w:t>
      </w:r>
      <w:r w:rsidRPr="00534E39">
        <w:rPr>
          <w:sz w:val="18"/>
          <w:szCs w:val="18"/>
        </w:rPr>
        <w:t>***</w:t>
      </w:r>
      <w:r>
        <w:rPr>
          <w:sz w:val="18"/>
          <w:szCs w:val="18"/>
        </w:rPr>
        <w:t>)</w:t>
      </w:r>
      <w:r w:rsidRPr="004B7172">
        <w:rPr>
          <w:bCs/>
          <w:color w:val="000000" w:themeColor="text1"/>
          <w:sz w:val="18"/>
          <w:szCs w:val="18"/>
        </w:rPr>
        <w:t>Valoarea ajutorului de stat nu trebuie să depășească deficitul de finanțare.</w:t>
      </w:r>
    </w:p>
    <w:p w14:paraId="7233D202" w14:textId="22082EBA" w:rsidR="008F77A6" w:rsidRDefault="00B9290C" w:rsidP="005D14DA">
      <w:pPr>
        <w:spacing w:before="120"/>
        <w:ind w:right="414"/>
        <w:jc w:val="both"/>
        <w:rPr>
          <w:sz w:val="18"/>
          <w:szCs w:val="18"/>
          <w:highlight w:val="yellow"/>
        </w:rPr>
      </w:pPr>
      <w:r w:rsidRPr="00534E39">
        <w:rPr>
          <w:sz w:val="18"/>
          <w:szCs w:val="18"/>
        </w:rPr>
        <w:t>(*</w:t>
      </w:r>
      <w:r w:rsidR="004B7172">
        <w:rPr>
          <w:sz w:val="18"/>
          <w:szCs w:val="18"/>
        </w:rPr>
        <w:t>*</w:t>
      </w:r>
      <w:r w:rsidRPr="00534E39">
        <w:rPr>
          <w:sz w:val="18"/>
          <w:szCs w:val="18"/>
        </w:rPr>
        <w:t xml:space="preserve">**) </w:t>
      </w:r>
      <w:bookmarkStart w:id="2" w:name="_Hlk113441853"/>
      <w:r w:rsidR="00A95350" w:rsidRPr="00534E39">
        <w:rPr>
          <w:sz w:val="18"/>
          <w:szCs w:val="18"/>
        </w:rPr>
        <w:t>calculat la cursul valutar al Băncii Centrale Europene</w:t>
      </w:r>
      <w:r w:rsidR="005D14DA" w:rsidRPr="00534E39">
        <w:rPr>
          <w:rStyle w:val="FootnoteReference"/>
          <w:sz w:val="18"/>
          <w:szCs w:val="18"/>
        </w:rPr>
        <w:footnoteReference w:id="1"/>
      </w:r>
      <w:r w:rsidR="00A95350" w:rsidRPr="00534E39">
        <w:rPr>
          <w:sz w:val="18"/>
          <w:szCs w:val="18"/>
        </w:rPr>
        <w:t xml:space="preserve"> valabil </w:t>
      </w:r>
      <w:r w:rsidR="008F77A6" w:rsidRPr="00534E39">
        <w:rPr>
          <w:sz w:val="18"/>
          <w:szCs w:val="18"/>
        </w:rPr>
        <w:t>la data lansării procedurii de selecție</w:t>
      </w:r>
      <w:r w:rsidR="00534E39" w:rsidRPr="00534E39">
        <w:rPr>
          <w:sz w:val="18"/>
          <w:szCs w:val="18"/>
        </w:rPr>
        <w:t xml:space="preserve">, </w:t>
      </w:r>
      <w:r w:rsidR="00534E39" w:rsidRPr="003B17A3">
        <w:rPr>
          <w:sz w:val="18"/>
          <w:szCs w:val="18"/>
          <w:highlight w:val="yellow"/>
        </w:rPr>
        <w:t>1 Euro = .......... RON.</w:t>
      </w:r>
    </w:p>
    <w:bookmarkEnd w:id="2"/>
    <w:p w14:paraId="436B5587" w14:textId="77777777" w:rsidR="00B9290C" w:rsidRPr="000B625C" w:rsidRDefault="00B9290C" w:rsidP="00B9290C">
      <w:pPr>
        <w:ind w:right="414"/>
        <w:jc w:val="both"/>
        <w:rPr>
          <w:sz w:val="18"/>
          <w:szCs w:val="18"/>
          <w:highlight w:val="yellow"/>
        </w:rPr>
      </w:pPr>
    </w:p>
    <w:p w14:paraId="548008CE" w14:textId="77777777" w:rsidR="00031CE0" w:rsidRPr="00F53EA3" w:rsidRDefault="00B9290C" w:rsidP="00B9290C">
      <w:pPr>
        <w:ind w:left="-81" w:right="414"/>
        <w:jc w:val="both"/>
        <w:rPr>
          <w:b/>
          <w:bCs/>
          <w:sz w:val="20"/>
          <w:szCs w:val="20"/>
          <w:lang w:val="it-IT"/>
        </w:rPr>
      </w:pPr>
      <w:r w:rsidRPr="00F53EA3">
        <w:rPr>
          <w:b/>
          <w:bCs/>
          <w:sz w:val="20"/>
          <w:szCs w:val="20"/>
        </w:rPr>
        <w:t>Notă</w:t>
      </w:r>
      <w:r w:rsidRPr="00F53EA3">
        <w:rPr>
          <w:b/>
          <w:bCs/>
          <w:sz w:val="20"/>
          <w:szCs w:val="20"/>
          <w:lang w:val="it-IT"/>
        </w:rPr>
        <w:t xml:space="preserve">: </w:t>
      </w:r>
    </w:p>
    <w:p w14:paraId="07BCE181" w14:textId="19FF1E5F" w:rsidR="00B9290C" w:rsidRPr="00F53EA3" w:rsidRDefault="00B9290C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La completarea tabelului se va ține cont de prevederile Cap. 2.3 – </w:t>
      </w:r>
      <w:r w:rsidRPr="00F53EA3">
        <w:rPr>
          <w:rFonts w:ascii="Times New Roman" w:hAnsi="Times New Roman" w:cs="Times New Roman"/>
          <w:i/>
          <w:iCs/>
          <w:sz w:val="20"/>
          <w:szCs w:val="20"/>
          <w:lang w:val="it-IT"/>
        </w:rPr>
        <w:t>Eligibilitatea cheltuielilor</w:t>
      </w:r>
      <w:r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 din</w:t>
      </w:r>
      <w:r w:rsidR="00031CE0"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031CE0" w:rsidRPr="00F53EA3">
        <w:rPr>
          <w:rFonts w:ascii="Times New Roman" w:hAnsi="Times New Roman" w:cs="Times New Roman"/>
          <w:sz w:val="20"/>
          <w:szCs w:val="20"/>
        </w:rPr>
        <w:t xml:space="preserve">Ghidul Solicitantului și de </w:t>
      </w:r>
      <w:r w:rsidR="00031CE0" w:rsidRPr="00F53EA3">
        <w:rPr>
          <w:rFonts w:ascii="Times New Roman" w:hAnsi="Times New Roman" w:cs="Times New Roman"/>
          <w:i/>
          <w:iCs/>
          <w:sz w:val="20"/>
          <w:szCs w:val="20"/>
        </w:rPr>
        <w:t>Anexa nr. 4 – Categorii de cheltuieli indicative.</w:t>
      </w:r>
    </w:p>
    <w:p w14:paraId="20D3E39A" w14:textId="1E0CC66D" w:rsidR="00031CE0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>Cheltuielile privind informarea, publicitatea și auditul financiar sunt obligatorii, însă acestea nu sunt eligibile.</w:t>
      </w:r>
    </w:p>
    <w:p w14:paraId="7BCF514D" w14:textId="5E0D0FBF" w:rsidR="00031CE0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 xml:space="preserve">Toate valorile menționate în </w:t>
      </w:r>
      <w:r w:rsidRPr="001D7FA1">
        <w:rPr>
          <w:rFonts w:ascii="Times New Roman" w:hAnsi="Times New Roman" w:cs="Times New Roman"/>
          <w:i/>
          <w:iCs/>
          <w:sz w:val="20"/>
          <w:szCs w:val="20"/>
        </w:rPr>
        <w:t>Anexa nr. 7</w:t>
      </w:r>
      <w:r w:rsidRPr="00F53EA3">
        <w:rPr>
          <w:rFonts w:ascii="Times New Roman" w:hAnsi="Times New Roman" w:cs="Times New Roman"/>
          <w:sz w:val="20"/>
          <w:szCs w:val="20"/>
        </w:rPr>
        <w:t xml:space="preserve"> vor fi calculate, rotunjite și prezentate cu două zecimale și trebuie să corespundă, până la a doua zecimală, cu cele din Cererea de finanțare – Secțiunea Bugetul proiectului, documentul de  aprobare a proiectului și din Studiul de fezabilitate. </w:t>
      </w:r>
    </w:p>
    <w:p w14:paraId="1EE5BF56" w14:textId="4C42286E" w:rsidR="00B9290C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>Beneficiarul va putea efectua modificări pe parcursul implementării proiectului prin transferuri între capitole şi subcapitole de cheltuieli eligibile, dacă acestea nu afectează scopul principal al investiţiei şi fără a se modifica valoarea ajutorului de stat solicitat.</w:t>
      </w:r>
    </w:p>
    <w:p w14:paraId="477F2D59" w14:textId="77777777" w:rsidR="004303CF" w:rsidRPr="009B4CE2" w:rsidRDefault="004303CF" w:rsidP="00B9290C">
      <w:pPr>
        <w:ind w:left="-81" w:right="414"/>
        <w:jc w:val="both"/>
        <w:rPr>
          <w:b/>
          <w:bCs/>
          <w:shd w:val="clear" w:color="auto" w:fill="8DB3E1"/>
        </w:rPr>
      </w:pPr>
    </w:p>
    <w:p w14:paraId="13D8C7D4" w14:textId="77777777" w:rsidR="00031CE0" w:rsidRDefault="00031CE0" w:rsidP="00D86127">
      <w:pPr>
        <w:ind w:right="414"/>
        <w:jc w:val="both"/>
        <w:rPr>
          <w:b/>
          <w:bCs/>
          <w:shd w:val="clear" w:color="auto" w:fill="8DB3E1"/>
        </w:rPr>
      </w:pPr>
    </w:p>
    <w:p w14:paraId="43AE14E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0C2A63F1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6F3A313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624CFA80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42701070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30EE548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59FE43AF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22A49166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3107DE7A" w14:textId="77777777" w:rsidR="00031CE0" w:rsidRPr="009B4CE2" w:rsidRDefault="00031CE0" w:rsidP="00B9290C">
      <w:pPr>
        <w:ind w:left="-81" w:right="414"/>
        <w:jc w:val="both"/>
        <w:rPr>
          <w:b/>
          <w:bCs/>
          <w:shd w:val="clear" w:color="auto" w:fill="8DB3E1"/>
        </w:rPr>
      </w:pPr>
    </w:p>
    <w:p w14:paraId="4F18E292" w14:textId="7A824351" w:rsidR="00B9290C" w:rsidRPr="00A8387E" w:rsidRDefault="00B9290C" w:rsidP="00B9290C">
      <w:pPr>
        <w:ind w:left="-81" w:right="-78"/>
        <w:rPr>
          <w:b/>
          <w:bCs/>
          <w:shd w:val="clear" w:color="auto" w:fill="8DB3E1"/>
        </w:rPr>
      </w:pPr>
      <w:r w:rsidRPr="00A8387E">
        <w:rPr>
          <w:b/>
          <w:bCs/>
          <w:shd w:val="clear" w:color="auto" w:fill="8DB3E1"/>
        </w:rPr>
        <w:t>2.</w:t>
      </w:r>
      <w:r w:rsidRPr="00A8387E">
        <w:rPr>
          <w:shd w:val="clear" w:color="auto" w:fill="8DB3E1"/>
        </w:rPr>
        <w:t xml:space="preserve"> </w:t>
      </w:r>
      <w:r w:rsidRPr="00A8387E">
        <w:rPr>
          <w:b/>
          <w:bCs/>
          <w:shd w:val="clear" w:color="auto" w:fill="8DB3E1"/>
        </w:rPr>
        <w:t xml:space="preserve">Surse de finanţare a investiţiei </w:t>
      </w:r>
    </w:p>
    <w:p w14:paraId="354A333B" w14:textId="77777777" w:rsidR="00B9290C" w:rsidRPr="00A8387E" w:rsidRDefault="00B9290C" w:rsidP="00B9290C">
      <w:pPr>
        <w:ind w:left="-81" w:right="414"/>
      </w:pPr>
    </w:p>
    <w:p w14:paraId="7A9C3173" w14:textId="77777777" w:rsidR="00B9290C" w:rsidRPr="009B4CE2" w:rsidRDefault="00B9290C" w:rsidP="00B9290C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A8387E">
        <w:rPr>
          <w:b/>
          <w:lang w:eastAsia="sk-SK"/>
        </w:rPr>
        <w:t>Detalierea surselor de finanţare ale investiţiei se va prezenta conform următoarelor tabele:</w:t>
      </w:r>
    </w:p>
    <w:p w14:paraId="552212DF" w14:textId="0E972403" w:rsidR="00B9290C" w:rsidRPr="009B4CE2" w:rsidRDefault="00B9290C" w:rsidP="00B9290C">
      <w:pPr>
        <w:tabs>
          <w:tab w:val="left" w:pos="631"/>
        </w:tabs>
        <w:adjustRightInd w:val="0"/>
        <w:rPr>
          <w:b/>
          <w:lang w:eastAsia="sk-SK"/>
        </w:rPr>
      </w:pPr>
      <w:r w:rsidRPr="009B4CE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-[LEI]-</w:t>
      </w: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6347"/>
        <w:gridCol w:w="3052"/>
      </w:tblGrid>
      <w:tr w:rsidR="009B4CE2" w:rsidRPr="009B4CE2" w14:paraId="5D6BF065" w14:textId="77777777" w:rsidTr="00B9290C">
        <w:tc>
          <w:tcPr>
            <w:tcW w:w="510" w:type="pct"/>
          </w:tcPr>
          <w:p w14:paraId="173AC5DD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Nr. Crt.</w:t>
            </w:r>
          </w:p>
          <w:p w14:paraId="44C56263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  <w:tc>
          <w:tcPr>
            <w:tcW w:w="3032" w:type="pct"/>
          </w:tcPr>
          <w:p w14:paraId="635C4528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Surse de finanţare</w:t>
            </w:r>
          </w:p>
        </w:tc>
        <w:tc>
          <w:tcPr>
            <w:tcW w:w="1458" w:type="pct"/>
          </w:tcPr>
          <w:p w14:paraId="65D5FD86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</w:t>
            </w:r>
          </w:p>
        </w:tc>
      </w:tr>
      <w:tr w:rsidR="009B4CE2" w:rsidRPr="009B4CE2" w14:paraId="0CCD13CA" w14:textId="77777777" w:rsidTr="00B9290C">
        <w:trPr>
          <w:trHeight w:val="174"/>
        </w:trPr>
        <w:tc>
          <w:tcPr>
            <w:tcW w:w="510" w:type="pct"/>
          </w:tcPr>
          <w:p w14:paraId="10F2300E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</w:t>
            </w:r>
          </w:p>
        </w:tc>
        <w:tc>
          <w:tcPr>
            <w:tcW w:w="3032" w:type="pct"/>
          </w:tcPr>
          <w:p w14:paraId="362A4900" w14:textId="78FC038C" w:rsidR="00B9290C" w:rsidRPr="005B0351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val="it-IT" w:eastAsia="sk-SK"/>
              </w:rPr>
            </w:pPr>
            <w:r w:rsidRPr="009B4CE2">
              <w:rPr>
                <w:b/>
                <w:lang w:eastAsia="sk-SK"/>
              </w:rPr>
              <w:t xml:space="preserve">Valoarea totală a investiţiei (I=II+III) </w:t>
            </w:r>
            <w:r w:rsidR="00C15929" w:rsidRPr="009B4CE2">
              <w:rPr>
                <w:b/>
                <w:lang w:eastAsia="sk-SK"/>
              </w:rPr>
              <w:t>(col.8 din buget)</w:t>
            </w:r>
          </w:p>
        </w:tc>
        <w:tc>
          <w:tcPr>
            <w:tcW w:w="1458" w:type="pct"/>
          </w:tcPr>
          <w:p w14:paraId="0F3F5C85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4D6C8BF3" w14:textId="77777777" w:rsidTr="00B9290C">
        <w:trPr>
          <w:trHeight w:val="174"/>
        </w:trPr>
        <w:tc>
          <w:tcPr>
            <w:tcW w:w="510" w:type="pct"/>
          </w:tcPr>
          <w:p w14:paraId="327CEC13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  <w:tc>
          <w:tcPr>
            <w:tcW w:w="3032" w:type="pct"/>
          </w:tcPr>
          <w:p w14:paraId="7D795783" w14:textId="00185B74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din care TVA</w:t>
            </w:r>
            <w:r w:rsidR="00E95AFA" w:rsidRPr="009B4CE2">
              <w:rPr>
                <w:b/>
                <w:lang w:eastAsia="sk-SK"/>
              </w:rPr>
              <w:t xml:space="preserve"> </w:t>
            </w:r>
            <w:r w:rsidR="00C15929" w:rsidRPr="009B4CE2">
              <w:rPr>
                <w:b/>
                <w:lang w:eastAsia="sk-SK"/>
              </w:rPr>
              <w:t>(col</w:t>
            </w:r>
            <w:r w:rsidR="00E95AFA" w:rsidRPr="009B4CE2">
              <w:rPr>
                <w:b/>
                <w:lang w:eastAsia="sk-SK"/>
              </w:rPr>
              <w:t>.</w:t>
            </w:r>
            <w:r w:rsidR="00C15929" w:rsidRPr="009B4CE2">
              <w:rPr>
                <w:b/>
                <w:lang w:eastAsia="sk-SK"/>
              </w:rPr>
              <w:t xml:space="preserve"> 7 din buget)</w:t>
            </w:r>
          </w:p>
        </w:tc>
        <w:tc>
          <w:tcPr>
            <w:tcW w:w="1458" w:type="pct"/>
          </w:tcPr>
          <w:p w14:paraId="331F28CA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C3E88EA" w14:textId="77777777" w:rsidTr="00B9290C">
        <w:tc>
          <w:tcPr>
            <w:tcW w:w="510" w:type="pct"/>
          </w:tcPr>
          <w:p w14:paraId="5841B67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II</w:t>
            </w:r>
          </w:p>
        </w:tc>
        <w:tc>
          <w:tcPr>
            <w:tcW w:w="3032" w:type="pct"/>
          </w:tcPr>
          <w:p w14:paraId="6C015D6D" w14:textId="0CF33C3B" w:rsidR="00B9290C" w:rsidRPr="005B0351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val="it-IT" w:eastAsia="sk-SK"/>
              </w:rPr>
            </w:pPr>
            <w:r w:rsidRPr="009B4CE2">
              <w:rPr>
                <w:b/>
                <w:lang w:eastAsia="sk-SK"/>
              </w:rPr>
              <w:t>Valoarea neeligibilă a investiţiei</w:t>
            </w:r>
            <w:r w:rsidR="00C15929" w:rsidRPr="009B4CE2">
              <w:rPr>
                <w:b/>
                <w:lang w:eastAsia="sk-SK"/>
              </w:rPr>
              <w:t xml:space="preserve"> (col.</w:t>
            </w:r>
            <w:r w:rsidR="00E95AFA" w:rsidRPr="009B4CE2">
              <w:rPr>
                <w:b/>
                <w:lang w:eastAsia="sk-SK"/>
              </w:rPr>
              <w:t xml:space="preserve"> </w:t>
            </w:r>
            <w:r w:rsidR="00C15929" w:rsidRPr="009B4CE2">
              <w:rPr>
                <w:b/>
                <w:lang w:eastAsia="sk-SK"/>
              </w:rPr>
              <w:t>6+7 din buget)</w:t>
            </w:r>
          </w:p>
        </w:tc>
        <w:tc>
          <w:tcPr>
            <w:tcW w:w="1458" w:type="pct"/>
          </w:tcPr>
          <w:p w14:paraId="0B69FDE9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0EBF1CA6" w14:textId="77777777" w:rsidTr="00B9290C">
        <w:tc>
          <w:tcPr>
            <w:tcW w:w="510" w:type="pct"/>
          </w:tcPr>
          <w:p w14:paraId="06177ED5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III</w:t>
            </w:r>
          </w:p>
        </w:tc>
        <w:tc>
          <w:tcPr>
            <w:tcW w:w="3032" w:type="pct"/>
          </w:tcPr>
          <w:p w14:paraId="4E6974BD" w14:textId="1519A628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Valoarea eligibilă a investiţiei</w:t>
            </w:r>
            <w:r w:rsidR="00C15929" w:rsidRPr="009B4CE2">
              <w:rPr>
                <w:b/>
                <w:lang w:eastAsia="sk-SK"/>
              </w:rPr>
              <w:t xml:space="preserve"> (col. 3 din buget)</w:t>
            </w:r>
          </w:p>
        </w:tc>
        <w:tc>
          <w:tcPr>
            <w:tcW w:w="1458" w:type="pct"/>
          </w:tcPr>
          <w:p w14:paraId="3EB05BD0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4D05F260" w14:textId="77777777" w:rsidTr="00B9290C">
        <w:tc>
          <w:tcPr>
            <w:tcW w:w="510" w:type="pct"/>
          </w:tcPr>
          <w:p w14:paraId="54BAB6DD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1</w:t>
            </w:r>
          </w:p>
        </w:tc>
        <w:tc>
          <w:tcPr>
            <w:tcW w:w="3032" w:type="pct"/>
          </w:tcPr>
          <w:p w14:paraId="1A061CB8" w14:textId="46A9DCE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Valoarea ajutorului de stat solicitat</w:t>
            </w:r>
            <w:r w:rsidR="00C15929" w:rsidRPr="009B4CE2">
              <w:rPr>
                <w:b/>
                <w:lang w:eastAsia="sk-SK"/>
              </w:rPr>
              <w:t xml:space="preserve"> (col.4 din buget)</w:t>
            </w:r>
          </w:p>
        </w:tc>
        <w:tc>
          <w:tcPr>
            <w:tcW w:w="1458" w:type="pct"/>
          </w:tcPr>
          <w:p w14:paraId="77888FEA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9738F3D" w14:textId="77777777" w:rsidTr="00B9290C">
        <w:tc>
          <w:tcPr>
            <w:tcW w:w="510" w:type="pct"/>
          </w:tcPr>
          <w:p w14:paraId="78303C2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</w:t>
            </w:r>
          </w:p>
        </w:tc>
        <w:tc>
          <w:tcPr>
            <w:tcW w:w="3032" w:type="pct"/>
          </w:tcPr>
          <w:p w14:paraId="6D80272A" w14:textId="6F6A32FF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Contribuţia solicitantului (2=I-1)</w:t>
            </w:r>
            <w:r w:rsidR="00C15929" w:rsidRPr="009B4CE2">
              <w:rPr>
                <w:b/>
                <w:lang w:eastAsia="sk-SK"/>
              </w:rPr>
              <w:t xml:space="preserve"> (col</w:t>
            </w:r>
            <w:r w:rsidR="00E95AFA" w:rsidRPr="009B4CE2">
              <w:rPr>
                <w:b/>
                <w:lang w:eastAsia="sk-SK"/>
              </w:rPr>
              <w:t>.</w:t>
            </w:r>
            <w:r w:rsidR="00C15929" w:rsidRPr="009B4CE2">
              <w:rPr>
                <w:b/>
                <w:lang w:eastAsia="sk-SK"/>
              </w:rPr>
              <w:t xml:space="preserve"> 5+6+7 din buget)</w:t>
            </w:r>
          </w:p>
        </w:tc>
        <w:tc>
          <w:tcPr>
            <w:tcW w:w="1458" w:type="pct"/>
          </w:tcPr>
          <w:p w14:paraId="686B5A49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B06AE92" w14:textId="77777777" w:rsidTr="00B9290C">
        <w:tc>
          <w:tcPr>
            <w:tcW w:w="510" w:type="pct"/>
          </w:tcPr>
          <w:p w14:paraId="614B0680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2.1</w:t>
            </w:r>
          </w:p>
        </w:tc>
        <w:tc>
          <w:tcPr>
            <w:tcW w:w="3032" w:type="pct"/>
          </w:tcPr>
          <w:p w14:paraId="164559B5" w14:textId="7777777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Surse proprii</w:t>
            </w:r>
          </w:p>
        </w:tc>
        <w:tc>
          <w:tcPr>
            <w:tcW w:w="1458" w:type="pct"/>
          </w:tcPr>
          <w:p w14:paraId="7D8F3C3B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B9290C" w:rsidRPr="009B4CE2" w14:paraId="03C409BE" w14:textId="77777777" w:rsidTr="00B9290C">
        <w:tc>
          <w:tcPr>
            <w:tcW w:w="510" w:type="pct"/>
          </w:tcPr>
          <w:p w14:paraId="4A64231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2.2</w:t>
            </w:r>
          </w:p>
        </w:tc>
        <w:tc>
          <w:tcPr>
            <w:tcW w:w="3032" w:type="pct"/>
          </w:tcPr>
          <w:p w14:paraId="7EA2A2D5" w14:textId="7777777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Credit</w:t>
            </w:r>
          </w:p>
        </w:tc>
        <w:tc>
          <w:tcPr>
            <w:tcW w:w="1458" w:type="pct"/>
          </w:tcPr>
          <w:p w14:paraId="404DCD26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</w:tbl>
    <w:p w14:paraId="5B758D6A" w14:textId="77777777" w:rsidR="00B9290C" w:rsidRPr="009B4CE2" w:rsidRDefault="00B9290C"/>
    <w:p w14:paraId="13D044B5" w14:textId="77777777" w:rsidR="00B9290C" w:rsidRPr="009B4CE2" w:rsidRDefault="00B9290C"/>
    <w:p w14:paraId="4166DA92" w14:textId="4374F7CF" w:rsidR="00B9290C" w:rsidRPr="009B4CE2" w:rsidRDefault="00B9290C" w:rsidP="00B9290C">
      <w:pPr>
        <w:tabs>
          <w:tab w:val="left" w:pos="10206"/>
        </w:tabs>
        <w:spacing w:before="92"/>
        <w:rPr>
          <w:b/>
          <w:shd w:val="clear" w:color="auto" w:fill="8DB3E1"/>
        </w:rPr>
      </w:pPr>
      <w:r w:rsidRPr="009B4CE2">
        <w:rPr>
          <w:b/>
          <w:shd w:val="clear" w:color="auto" w:fill="8DB3E1"/>
        </w:rPr>
        <w:t>3.Valoarea ajutorului de stat solicitat</w:t>
      </w:r>
    </w:p>
    <w:p w14:paraId="14D0DFC2" w14:textId="77777777" w:rsidR="00B9290C" w:rsidRPr="009B4CE2" w:rsidRDefault="00B9290C" w:rsidP="00B9290C">
      <w:pPr>
        <w:tabs>
          <w:tab w:val="left" w:pos="10206"/>
        </w:tabs>
        <w:spacing w:before="92"/>
        <w:rPr>
          <w:b/>
          <w:i/>
        </w:rPr>
      </w:pPr>
    </w:p>
    <w:tbl>
      <w:tblPr>
        <w:tblW w:w="104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52"/>
        <w:gridCol w:w="4078"/>
      </w:tblGrid>
      <w:tr w:rsidR="00A95350" w:rsidRPr="009B4CE2" w14:paraId="53754ECD" w14:textId="6EAAA7F2" w:rsidTr="004303CF">
        <w:trPr>
          <w:trHeight w:val="989"/>
        </w:trPr>
        <w:tc>
          <w:tcPr>
            <w:tcW w:w="2610" w:type="dxa"/>
            <w:vAlign w:val="center"/>
            <w:hideMark/>
          </w:tcPr>
          <w:p w14:paraId="05DC084A" w14:textId="77777777" w:rsidR="00A95350" w:rsidRPr="005B0351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Valoarea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ajutorului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de stat </w:t>
            </w: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solicitat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(Euro)</w:t>
            </w:r>
          </w:p>
        </w:tc>
        <w:tc>
          <w:tcPr>
            <w:tcW w:w="3752" w:type="dxa"/>
            <w:vAlign w:val="center"/>
            <w:hideMark/>
          </w:tcPr>
          <w:p w14:paraId="4F6CFAB1" w14:textId="77777777" w:rsidR="004303CF" w:rsidRDefault="004303CF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</w:pPr>
          </w:p>
          <w:p w14:paraId="6536A0C0" w14:textId="66BD3531" w:rsidR="00A95350" w:rsidRPr="004303CF" w:rsidRDefault="00A95350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Capacitatea</w:t>
            </w:r>
            <w:proofErr w:type="spellEnd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producție</w:t>
            </w:r>
            <w:proofErr w:type="spellEnd"/>
            <w:r w:rsidR="006338B8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338B8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cumulată</w:t>
            </w:r>
            <w:proofErr w:type="spellEnd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B7172" w:rsidRPr="00096416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instalată</w:t>
            </w:r>
            <w:proofErr w:type="spellEnd"/>
            <w:r w:rsidR="004B7172" w:rsidRPr="00096416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r w:rsidR="006338B8" w:rsidRPr="00096416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SAF+HVO </w:t>
            </w:r>
            <w:r w:rsidR="00860DEE" w:rsidRPr="00096416">
              <w:rPr>
                <w:b/>
                <w:bCs/>
                <w:color w:val="000000" w:themeColor="text1"/>
                <w:sz w:val="20"/>
                <w:szCs w:val="20"/>
              </w:rPr>
              <w:t>(ton</w:t>
            </w:r>
            <w:r w:rsidR="00B91991" w:rsidRPr="00096416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="00860DEE" w:rsidRPr="00096416">
              <w:rPr>
                <w:b/>
                <w:bCs/>
                <w:color w:val="000000" w:themeColor="text1"/>
                <w:sz w:val="20"/>
                <w:szCs w:val="20"/>
              </w:rPr>
              <w:t>/an)</w:t>
            </w:r>
          </w:p>
        </w:tc>
        <w:tc>
          <w:tcPr>
            <w:tcW w:w="4078" w:type="dxa"/>
          </w:tcPr>
          <w:p w14:paraId="2F6901E6" w14:textId="77777777" w:rsidR="004303CF" w:rsidRDefault="004303CF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08A01AA1" w14:textId="2A615CE6" w:rsidR="004B7172" w:rsidRDefault="005D14DA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Valoarea ajutorului de stat solicitat </w:t>
            </w:r>
            <w:r w:rsidR="004303CF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pe capacitate </w:t>
            </w:r>
            <w:proofErr w:type="spellStart"/>
            <w:r w:rsidR="006338B8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cumulată</w:t>
            </w:r>
            <w:proofErr w:type="spellEnd"/>
            <w:r w:rsidR="006338B8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4303CF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instalată</w:t>
            </w:r>
            <w:r w:rsidR="0092238C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de produc</w:t>
            </w:r>
            <w:r w:rsidR="0063534A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ț</w:t>
            </w:r>
            <w:r w:rsidR="0092238C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ie</w:t>
            </w:r>
            <w:r w:rsidR="004303CF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7BC1C37B" w14:textId="4D522BD5" w:rsidR="00A95350" w:rsidRPr="004B7172" w:rsidRDefault="005D14DA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4B7172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(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</w:rPr>
              <w:t>Euro/tonă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 xml:space="preserve"> out 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</w:rPr>
              <w:t>instalată/</w:t>
            </w:r>
            <w:r w:rsidR="004303CF" w:rsidRPr="004B7172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an)</w:t>
            </w:r>
          </w:p>
        </w:tc>
      </w:tr>
      <w:tr w:rsidR="00A95350" w:rsidRPr="009B4CE2" w14:paraId="036D6F58" w14:textId="41F33623" w:rsidTr="004303CF">
        <w:trPr>
          <w:trHeight w:val="275"/>
        </w:trPr>
        <w:tc>
          <w:tcPr>
            <w:tcW w:w="2610" w:type="dxa"/>
            <w:vAlign w:val="center"/>
          </w:tcPr>
          <w:p w14:paraId="565CF7E5" w14:textId="7828A93B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860DEE">
              <w:rPr>
                <w:b/>
                <w:bCs/>
                <w:sz w:val="20"/>
                <w:szCs w:val="20"/>
                <w:lang w:val="en-US"/>
              </w:rPr>
              <w:t>=2*3</w:t>
            </w:r>
          </w:p>
        </w:tc>
        <w:tc>
          <w:tcPr>
            <w:tcW w:w="3752" w:type="dxa"/>
            <w:vAlign w:val="center"/>
          </w:tcPr>
          <w:p w14:paraId="479EFBD6" w14:textId="77777777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078" w:type="dxa"/>
          </w:tcPr>
          <w:p w14:paraId="39300CF2" w14:textId="77777777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A95350" w:rsidRPr="009B4CE2" w14:paraId="0FFC6BFA" w14:textId="4109D7E8" w:rsidTr="004303CF">
        <w:trPr>
          <w:trHeight w:val="356"/>
        </w:trPr>
        <w:tc>
          <w:tcPr>
            <w:tcW w:w="2610" w:type="dxa"/>
            <w:vAlign w:val="center"/>
            <w:hideMark/>
          </w:tcPr>
          <w:p w14:paraId="185524C4" w14:textId="4537A8D5" w:rsidR="00A95350" w:rsidRPr="009B4CE2" w:rsidRDefault="00A95350" w:rsidP="00B86F5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9B4C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3752" w:type="dxa"/>
            <w:vAlign w:val="center"/>
            <w:hideMark/>
          </w:tcPr>
          <w:p w14:paraId="1570239C" w14:textId="30AE8D52" w:rsidR="00A95350" w:rsidRPr="00951B1F" w:rsidRDefault="00A95350" w:rsidP="00B86F5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B4C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4078" w:type="dxa"/>
          </w:tcPr>
          <w:p w14:paraId="0A12D830" w14:textId="77777777" w:rsidR="00A95350" w:rsidRPr="009B4CE2" w:rsidRDefault="00A95350" w:rsidP="00B86F5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</w:tc>
      </w:tr>
    </w:tbl>
    <w:p w14:paraId="61C714AF" w14:textId="77777777" w:rsidR="00B9290C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780E179" w14:textId="77777777" w:rsidR="007D2180" w:rsidRPr="009B4CE2" w:rsidRDefault="007D2180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D7166A0" w14:textId="77777777" w:rsidR="00B9290C" w:rsidRPr="009B4CE2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98C554E" w14:textId="77777777" w:rsidR="00B9290C" w:rsidRPr="009B4CE2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727AD4EC" w14:textId="33F8468F" w:rsidR="00B9290C" w:rsidRPr="009B4CE2" w:rsidRDefault="00B9290C" w:rsidP="00B9290C">
      <w:pPr>
        <w:tabs>
          <w:tab w:val="left" w:pos="10206"/>
        </w:tabs>
        <w:spacing w:before="92"/>
        <w:rPr>
          <w:b/>
          <w:i/>
        </w:rPr>
      </w:pPr>
      <w:bookmarkStart w:id="3" w:name="_Hlk98938241"/>
      <w:r w:rsidRPr="009B4CE2">
        <w:rPr>
          <w:b/>
          <w:bCs/>
          <w:shd w:val="clear" w:color="auto" w:fill="8DB3E1"/>
        </w:rPr>
        <w:t>4.</w:t>
      </w:r>
      <w:r w:rsidRPr="009B4CE2">
        <w:rPr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Buget</w:t>
      </w:r>
      <w:r w:rsidRPr="009B4CE2">
        <w:rPr>
          <w:b/>
          <w:spacing w:val="-2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–</w:t>
      </w:r>
      <w:r w:rsidRPr="009B4CE2">
        <w:rPr>
          <w:b/>
          <w:spacing w:val="-3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Plan</w:t>
      </w:r>
      <w:r w:rsidRPr="009B4CE2">
        <w:rPr>
          <w:b/>
          <w:spacing w:val="-3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anual de</w:t>
      </w:r>
      <w:r w:rsidRPr="009B4CE2">
        <w:rPr>
          <w:b/>
          <w:spacing w:val="-2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cheltuieli</w:t>
      </w:r>
    </w:p>
    <w:bookmarkEnd w:id="3"/>
    <w:p w14:paraId="6D4768E7" w14:textId="77777777" w:rsidR="00B9290C" w:rsidRPr="009B4CE2" w:rsidRDefault="00B9290C" w:rsidP="00B9290C">
      <w:pPr>
        <w:tabs>
          <w:tab w:val="left" w:pos="1028"/>
          <w:tab w:val="left" w:pos="9942"/>
        </w:tabs>
        <w:spacing w:before="92"/>
        <w:rPr>
          <w:i/>
          <w:sz w:val="20"/>
          <w:szCs w:val="20"/>
        </w:rPr>
      </w:pPr>
      <w:r w:rsidRPr="009B4CE2">
        <w:t xml:space="preserve">                                                                                                                                                                                  </w:t>
      </w:r>
      <w:r w:rsidRPr="009B4CE2">
        <w:rPr>
          <w:sz w:val="20"/>
          <w:szCs w:val="20"/>
        </w:rPr>
        <w:t>-[LEI]-</w:t>
      </w:r>
    </w:p>
    <w:tbl>
      <w:tblPr>
        <w:tblW w:w="103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659"/>
        <w:gridCol w:w="1711"/>
        <w:gridCol w:w="1710"/>
        <w:gridCol w:w="1620"/>
        <w:gridCol w:w="2384"/>
      </w:tblGrid>
      <w:tr w:rsidR="00711B9D" w:rsidRPr="009B4CE2" w14:paraId="36393E6B" w14:textId="650148E9" w:rsidTr="00711B9D">
        <w:trPr>
          <w:trHeight w:val="294"/>
        </w:trPr>
        <w:tc>
          <w:tcPr>
            <w:tcW w:w="1310" w:type="dxa"/>
          </w:tcPr>
          <w:p w14:paraId="679059D4" w14:textId="77777777" w:rsidR="00711B9D" w:rsidRPr="009B4CE2" w:rsidRDefault="00711B9D" w:rsidP="00B86F5A">
            <w:pPr>
              <w:pStyle w:val="TableParagraph"/>
              <w:spacing w:line="188" w:lineRule="exact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9B4CE2">
              <w:rPr>
                <w:b/>
                <w:bCs/>
                <w:sz w:val="20"/>
                <w:szCs w:val="20"/>
              </w:rPr>
              <w:t>An</w:t>
            </w:r>
            <w:r w:rsidRPr="009B4CE2">
              <w:rPr>
                <w:b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659" w:type="dxa"/>
          </w:tcPr>
          <w:p w14:paraId="27D31A38" w14:textId="0C5A819D" w:rsidR="00711B9D" w:rsidRPr="009B4CE2" w:rsidRDefault="00711B9D" w:rsidP="00711B9D">
            <w:pPr>
              <w:pStyle w:val="TableParagraph"/>
              <w:spacing w:line="188" w:lineRule="exact"/>
              <w:ind w:left="23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711" w:type="dxa"/>
          </w:tcPr>
          <w:p w14:paraId="68A1A803" w14:textId="1E370B7A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710" w:type="dxa"/>
          </w:tcPr>
          <w:p w14:paraId="04D1796B" w14:textId="62FF3DCE" w:rsidR="00711B9D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620" w:type="dxa"/>
          </w:tcPr>
          <w:p w14:paraId="1CB77AD8" w14:textId="261DDD58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384" w:type="dxa"/>
          </w:tcPr>
          <w:p w14:paraId="5D74C24F" w14:textId="1A46C9B3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V</w:t>
            </w:r>
          </w:p>
        </w:tc>
      </w:tr>
      <w:tr w:rsidR="00711B9D" w:rsidRPr="009B4CE2" w14:paraId="2D5C33F5" w14:textId="0B2E1D8D" w:rsidTr="00711B9D">
        <w:trPr>
          <w:trHeight w:val="290"/>
        </w:trPr>
        <w:tc>
          <w:tcPr>
            <w:tcW w:w="1310" w:type="dxa"/>
          </w:tcPr>
          <w:p w14:paraId="4D1C5AD9" w14:textId="77777777" w:rsidR="00711B9D" w:rsidRPr="009B4CE2" w:rsidRDefault="00711B9D" w:rsidP="00B86F5A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9B4CE2">
              <w:rPr>
                <w:b/>
                <w:bCs/>
                <w:sz w:val="20"/>
                <w:szCs w:val="20"/>
              </w:rPr>
              <w:t>Cheltuieli</w:t>
            </w:r>
          </w:p>
        </w:tc>
        <w:tc>
          <w:tcPr>
            <w:tcW w:w="1659" w:type="dxa"/>
          </w:tcPr>
          <w:p w14:paraId="53D617B7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11" w:type="dxa"/>
          </w:tcPr>
          <w:p w14:paraId="57589C00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6C87A8CA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7D6581A4" w14:textId="732BA5E1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84" w:type="dxa"/>
          </w:tcPr>
          <w:p w14:paraId="6EA1477E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5420530" w14:textId="77777777" w:rsidR="00B9290C" w:rsidRPr="009B4CE2" w:rsidRDefault="00B9290C" w:rsidP="00B9290C">
      <w:pPr>
        <w:pStyle w:val="BodyText"/>
        <w:rPr>
          <w:b/>
          <w:iCs w:val="0"/>
        </w:rPr>
      </w:pPr>
      <w:bookmarkStart w:id="4" w:name="_bookmark27"/>
      <w:bookmarkStart w:id="5" w:name="_bookmark28"/>
      <w:bookmarkStart w:id="6" w:name="_bookmark29"/>
      <w:bookmarkStart w:id="7" w:name="_bookmark30"/>
      <w:bookmarkStart w:id="8" w:name="_bookmark31"/>
      <w:bookmarkStart w:id="9" w:name="_bookmark32"/>
      <w:bookmarkStart w:id="10" w:name="_bookmark33"/>
      <w:bookmarkStart w:id="11" w:name="_bookmark34"/>
      <w:bookmarkStart w:id="12" w:name="_bookmark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CDCB59" w14:textId="441FC9A7" w:rsidR="00B9290C" w:rsidRPr="009B4CE2" w:rsidRDefault="00B9290C" w:rsidP="004B7172">
      <w:pPr>
        <w:pStyle w:val="BodyText"/>
        <w:jc w:val="both"/>
        <w:rPr>
          <w:b/>
          <w:iCs w:val="0"/>
        </w:rPr>
      </w:pPr>
      <w:r w:rsidRPr="009B4CE2">
        <w:rPr>
          <w:b/>
          <w:sz w:val="24"/>
        </w:rPr>
        <w:t>*</w:t>
      </w:r>
      <w:r w:rsidRPr="009B4CE2">
        <w:rPr>
          <w:b/>
          <w:iCs w:val="0"/>
        </w:rPr>
        <w:t xml:space="preserve"> </w:t>
      </w:r>
      <w:r w:rsidRPr="009B4CE2">
        <w:rPr>
          <w:bCs/>
          <w:iCs w:val="0"/>
        </w:rPr>
        <w:t>Planul anual de cheltuieli se va întocmi pentru  perioada de implementare a investiției care nu va dep</w:t>
      </w:r>
      <w:r w:rsidR="00951B1F">
        <w:rPr>
          <w:bCs/>
          <w:iCs w:val="0"/>
        </w:rPr>
        <w:t>ăș</w:t>
      </w:r>
      <w:r w:rsidRPr="009B4CE2">
        <w:rPr>
          <w:bCs/>
          <w:iCs w:val="0"/>
        </w:rPr>
        <w:t xml:space="preserve">i </w:t>
      </w:r>
      <w:r w:rsidR="00595110">
        <w:rPr>
          <w:bCs/>
          <w:iCs w:val="0"/>
        </w:rPr>
        <w:t xml:space="preserve">termenul de </w:t>
      </w:r>
      <w:r w:rsidR="00951B1F">
        <w:rPr>
          <w:bCs/>
          <w:iCs w:val="0"/>
        </w:rPr>
        <w:t>48</w:t>
      </w:r>
      <w:r w:rsidR="00595110">
        <w:rPr>
          <w:bCs/>
          <w:iCs w:val="0"/>
        </w:rPr>
        <w:t xml:space="preserve"> de luni de la  semnarea contractului de finanțare</w:t>
      </w:r>
      <w:r w:rsidR="00B11C3F">
        <w:rPr>
          <w:bCs/>
          <w:iCs w:val="0"/>
        </w:rPr>
        <w:t>, dar nu mai târziu de 31.12.2030</w:t>
      </w:r>
      <w:r w:rsidR="004B7172">
        <w:rPr>
          <w:bCs/>
          <w:iCs w:val="0"/>
        </w:rPr>
        <w:t xml:space="preserve">, </w:t>
      </w:r>
      <w:r w:rsidR="004B7172" w:rsidRPr="004B7172">
        <w:rPr>
          <w:bCs/>
          <w:iCs w:val="0"/>
        </w:rPr>
        <w:t>cu excepția angajamentelor legale care își produc efectele după această dată.</w:t>
      </w:r>
    </w:p>
    <w:p w14:paraId="0D3CC715" w14:textId="77777777" w:rsidR="00ED6068" w:rsidRPr="009B4CE2" w:rsidRDefault="00ED6068" w:rsidP="00B9290C">
      <w:pPr>
        <w:pStyle w:val="BodyText"/>
        <w:rPr>
          <w:b/>
          <w:iCs w:val="0"/>
        </w:rPr>
      </w:pPr>
    </w:p>
    <w:p w14:paraId="09AE4ED3" w14:textId="77777777" w:rsidR="00ED6068" w:rsidRPr="009B4CE2" w:rsidRDefault="00ED6068" w:rsidP="00B9290C">
      <w:pPr>
        <w:pStyle w:val="BodyText"/>
        <w:rPr>
          <w:b/>
          <w:iCs w:val="0"/>
        </w:rPr>
      </w:pPr>
    </w:p>
    <w:p w14:paraId="41FEBEB1" w14:textId="77777777" w:rsidR="00B9290C" w:rsidRPr="009B4CE2" w:rsidRDefault="00B9290C" w:rsidP="00B9290C">
      <w:pPr>
        <w:ind w:left="696"/>
        <w:jc w:val="both"/>
        <w:rPr>
          <w:b/>
          <w:sz w:val="24"/>
        </w:rPr>
      </w:pPr>
    </w:p>
    <w:p w14:paraId="0716EC61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Nume și prenume …………………………</w:t>
      </w:r>
    </w:p>
    <w:p w14:paraId="1576ED07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Semnătura …………………………..</w:t>
      </w:r>
    </w:p>
    <w:p w14:paraId="0E6FEA55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Data ……………………………….</w:t>
      </w:r>
    </w:p>
    <w:p w14:paraId="767D689C" w14:textId="77777777" w:rsidR="00ED6068" w:rsidRPr="009B4CE2" w:rsidRDefault="00ED6068" w:rsidP="00ED6068">
      <w:pPr>
        <w:tabs>
          <w:tab w:val="left" w:pos="709"/>
          <w:tab w:val="left" w:pos="9942"/>
        </w:tabs>
        <w:spacing w:before="92"/>
        <w:rPr>
          <w:b/>
          <w:iCs/>
        </w:rPr>
      </w:pPr>
    </w:p>
    <w:p w14:paraId="725BA8C7" w14:textId="77777777" w:rsidR="00B9290C" w:rsidRPr="009B4CE2" w:rsidRDefault="00B9290C"/>
    <w:sectPr w:rsidR="00B9290C" w:rsidRPr="009B4CE2" w:rsidSect="00676C62">
      <w:headerReference w:type="default" r:id="rId8"/>
      <w:pgSz w:w="12240" w:h="15840"/>
      <w:pgMar w:top="1440" w:right="90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E42E6" w14:textId="77777777" w:rsidR="00D016C7" w:rsidRDefault="00D016C7" w:rsidP="00B9290C">
      <w:r>
        <w:separator/>
      </w:r>
    </w:p>
  </w:endnote>
  <w:endnote w:type="continuationSeparator" w:id="0">
    <w:p w14:paraId="792B2C4E" w14:textId="77777777" w:rsidR="00D016C7" w:rsidRDefault="00D016C7" w:rsidP="00B9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4C049" w14:textId="77777777" w:rsidR="00D016C7" w:rsidRDefault="00D016C7" w:rsidP="00B9290C">
      <w:r>
        <w:separator/>
      </w:r>
    </w:p>
  </w:footnote>
  <w:footnote w:type="continuationSeparator" w:id="0">
    <w:p w14:paraId="173595FD" w14:textId="77777777" w:rsidR="00D016C7" w:rsidRDefault="00D016C7" w:rsidP="00B9290C">
      <w:r>
        <w:continuationSeparator/>
      </w:r>
    </w:p>
  </w:footnote>
  <w:footnote w:id="1">
    <w:p w14:paraId="6011CA73" w14:textId="44F7F996" w:rsidR="005D14DA" w:rsidRDefault="005D14D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EE143C">
          <w:rPr>
            <w:rStyle w:val="Hyperlink"/>
          </w:rPr>
          <w:t>http://www.ecb.europa.eu/stats/eurofxref/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A56E" w14:textId="197140BD" w:rsidR="00B9290C" w:rsidRPr="00CB3550" w:rsidRDefault="00430762" w:rsidP="00676C62">
    <w:pPr>
      <w:pStyle w:val="Header"/>
      <w:ind w:left="-270"/>
      <w:rPr>
        <w:rFonts w:ascii="Trebuchet MS" w:hAnsi="Trebuchet MS"/>
        <w:sz w:val="20"/>
        <w:szCs w:val="20"/>
      </w:rPr>
    </w:pPr>
    <w:r w:rsidRPr="00CB3550">
      <w:rPr>
        <w:rFonts w:ascii="Trebuchet MS" w:hAnsi="Trebuchet MS"/>
        <w:sz w:val="20"/>
        <w:szCs w:val="20"/>
        <w:lang w:val="it-IT"/>
      </w:rPr>
      <w:t xml:space="preserve">Fondul pentru modernizare </w:t>
    </w:r>
    <w:r w:rsidR="00676C62" w:rsidRPr="00CB3550">
      <w:rPr>
        <w:rFonts w:ascii="Trebuchet MS" w:hAnsi="Trebuchet MS"/>
        <w:sz w:val="20"/>
        <w:szCs w:val="20"/>
        <w:lang w:val="it-IT"/>
      </w:rPr>
      <w:t xml:space="preserve">                   </w:t>
    </w:r>
    <w:r w:rsidR="00595110" w:rsidRPr="00CB3550">
      <w:rPr>
        <w:rFonts w:ascii="Trebuchet MS" w:hAnsi="Trebuchet MS"/>
        <w:sz w:val="20"/>
        <w:szCs w:val="20"/>
        <w:lang w:val="it-IT"/>
      </w:rPr>
      <w:t>A</w:t>
    </w:r>
    <w:r w:rsidRPr="00CB3550">
      <w:rPr>
        <w:rFonts w:ascii="Trebuchet MS" w:hAnsi="Trebuchet MS"/>
        <w:sz w:val="20"/>
        <w:szCs w:val="20"/>
        <w:lang w:val="it-IT"/>
      </w:rPr>
      <w:t xml:space="preserve">nexa </w:t>
    </w:r>
    <w:r w:rsidR="00595110" w:rsidRPr="00CB3550">
      <w:rPr>
        <w:rFonts w:ascii="Trebuchet MS" w:hAnsi="Trebuchet MS"/>
        <w:sz w:val="20"/>
        <w:szCs w:val="20"/>
        <w:lang w:val="it-IT"/>
      </w:rPr>
      <w:t>7</w:t>
    </w:r>
    <w:r w:rsidRPr="00CB3550">
      <w:rPr>
        <w:rFonts w:ascii="Trebuchet MS" w:hAnsi="Trebuchet MS"/>
        <w:sz w:val="20"/>
        <w:szCs w:val="20"/>
        <w:lang w:val="it-IT"/>
      </w:rPr>
      <w:t xml:space="preserve"> – Ghidul Solicitantului</w:t>
    </w:r>
    <w:r w:rsidR="00D86127" w:rsidRPr="00CB3550">
      <w:rPr>
        <w:rFonts w:ascii="Trebuchet MS" w:hAnsi="Trebuchet MS"/>
        <w:sz w:val="20"/>
        <w:szCs w:val="20"/>
        <w:lang w:val="it-IT"/>
      </w:rPr>
      <w:t xml:space="preserve"> 8.</w:t>
    </w:r>
    <w:r w:rsidR="00617100" w:rsidRPr="00CB3550">
      <w:rPr>
        <w:rFonts w:ascii="Trebuchet MS" w:hAnsi="Trebuchet MS"/>
        <w:sz w:val="20"/>
        <w:szCs w:val="20"/>
        <w:lang w:val="it-IT"/>
      </w:rPr>
      <w:t>2</w:t>
    </w:r>
    <w:r w:rsidR="00D86127" w:rsidRPr="00CB3550">
      <w:rPr>
        <w:rFonts w:ascii="Trebuchet MS" w:hAnsi="Trebuchet MS"/>
        <w:sz w:val="20"/>
        <w:szCs w:val="20"/>
        <w:lang w:val="it-IT"/>
      </w:rPr>
      <w:t>_</w:t>
    </w:r>
    <w:r w:rsidR="00617100" w:rsidRPr="00CB3550">
      <w:rPr>
        <w:rFonts w:ascii="Trebuchet MS" w:hAnsi="Trebuchet MS"/>
        <w:sz w:val="20"/>
        <w:szCs w:val="20"/>
        <w:lang w:val="it-IT"/>
      </w:rPr>
      <w:t>SAF+HVO_Program</w:t>
    </w:r>
    <w:r w:rsidR="00676C62" w:rsidRPr="00CB3550">
      <w:rPr>
        <w:rFonts w:ascii="Trebuchet MS" w:hAnsi="Trebuchet MS"/>
        <w:sz w:val="20"/>
        <w:szCs w:val="20"/>
        <w:lang w:val="it-IT"/>
      </w:rPr>
      <w:t xml:space="preserve"> cheie nr.</w:t>
    </w:r>
    <w:r w:rsidR="00500E84" w:rsidRPr="00CB3550">
      <w:rPr>
        <w:rFonts w:ascii="Trebuchet MS" w:hAnsi="Trebuchet MS"/>
        <w:sz w:val="20"/>
        <w:szCs w:val="20"/>
        <w:lang w:val="it-IT"/>
      </w:rPr>
      <w:t xml:space="preserve"> </w:t>
    </w:r>
    <w:r w:rsidR="00676C62" w:rsidRPr="00CB3550">
      <w:rPr>
        <w:rFonts w:ascii="Trebuchet MS" w:hAnsi="Trebuchet MS"/>
        <w:sz w:val="20"/>
        <w:szCs w:val="20"/>
        <w:lang w:val="it-IT"/>
      </w:rPr>
      <w:t xml:space="preserve">8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B7447"/>
    <w:multiLevelType w:val="hybridMultilevel"/>
    <w:tmpl w:val="7284B1C6"/>
    <w:lvl w:ilvl="0" w:tplc="2556DE8E">
      <w:start w:val="1"/>
      <w:numFmt w:val="decimal"/>
      <w:lvlText w:val="%1.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1" w15:restartNumberingAfterBreak="0">
    <w:nsid w:val="604A5297"/>
    <w:multiLevelType w:val="hybridMultilevel"/>
    <w:tmpl w:val="B22A7624"/>
    <w:lvl w:ilvl="0" w:tplc="8374A24C">
      <w:start w:val="1"/>
      <w:numFmt w:val="decimal"/>
      <w:lvlText w:val="%1."/>
      <w:lvlJc w:val="left"/>
      <w:pPr>
        <w:ind w:left="63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373076069">
    <w:abstractNumId w:val="1"/>
  </w:num>
  <w:num w:numId="2" w16cid:durableId="203037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90C"/>
    <w:rsid w:val="000252A3"/>
    <w:rsid w:val="00031CE0"/>
    <w:rsid w:val="00041FD8"/>
    <w:rsid w:val="00043182"/>
    <w:rsid w:val="00044296"/>
    <w:rsid w:val="000830B9"/>
    <w:rsid w:val="000934A9"/>
    <w:rsid w:val="00096416"/>
    <w:rsid w:val="000B6159"/>
    <w:rsid w:val="000B625C"/>
    <w:rsid w:val="000E6786"/>
    <w:rsid w:val="000F5DDE"/>
    <w:rsid w:val="0019462C"/>
    <w:rsid w:val="001B2A11"/>
    <w:rsid w:val="001D7FA1"/>
    <w:rsid w:val="00217E61"/>
    <w:rsid w:val="00232D04"/>
    <w:rsid w:val="00257062"/>
    <w:rsid w:val="002666BC"/>
    <w:rsid w:val="0027450C"/>
    <w:rsid w:val="00285ACC"/>
    <w:rsid w:val="002A0881"/>
    <w:rsid w:val="002B5907"/>
    <w:rsid w:val="002E482D"/>
    <w:rsid w:val="002F3D02"/>
    <w:rsid w:val="003639CD"/>
    <w:rsid w:val="00382004"/>
    <w:rsid w:val="003968B2"/>
    <w:rsid w:val="003B17A3"/>
    <w:rsid w:val="003C355A"/>
    <w:rsid w:val="003E5667"/>
    <w:rsid w:val="003F5870"/>
    <w:rsid w:val="00417FCD"/>
    <w:rsid w:val="00420A62"/>
    <w:rsid w:val="004303CF"/>
    <w:rsid w:val="00430762"/>
    <w:rsid w:val="00445057"/>
    <w:rsid w:val="004B03EF"/>
    <w:rsid w:val="004B7172"/>
    <w:rsid w:val="004E5CA5"/>
    <w:rsid w:val="00500E84"/>
    <w:rsid w:val="00502E50"/>
    <w:rsid w:val="00525CC7"/>
    <w:rsid w:val="00534E39"/>
    <w:rsid w:val="00562EE5"/>
    <w:rsid w:val="00581A1A"/>
    <w:rsid w:val="00595110"/>
    <w:rsid w:val="005B0351"/>
    <w:rsid w:val="005B41C9"/>
    <w:rsid w:val="005D14DA"/>
    <w:rsid w:val="0061116B"/>
    <w:rsid w:val="00617100"/>
    <w:rsid w:val="006338B8"/>
    <w:rsid w:val="0063534A"/>
    <w:rsid w:val="00654875"/>
    <w:rsid w:val="0066257A"/>
    <w:rsid w:val="006709BA"/>
    <w:rsid w:val="00676C62"/>
    <w:rsid w:val="006845CA"/>
    <w:rsid w:val="00692975"/>
    <w:rsid w:val="006E131E"/>
    <w:rsid w:val="006F36CC"/>
    <w:rsid w:val="00711B9D"/>
    <w:rsid w:val="007330F3"/>
    <w:rsid w:val="00745F70"/>
    <w:rsid w:val="00760C6A"/>
    <w:rsid w:val="007732CE"/>
    <w:rsid w:val="007B509A"/>
    <w:rsid w:val="007D2180"/>
    <w:rsid w:val="007D2456"/>
    <w:rsid w:val="00823888"/>
    <w:rsid w:val="00826A4B"/>
    <w:rsid w:val="0082747A"/>
    <w:rsid w:val="00846555"/>
    <w:rsid w:val="00860DEE"/>
    <w:rsid w:val="00887AA0"/>
    <w:rsid w:val="008B2EBE"/>
    <w:rsid w:val="008F58C4"/>
    <w:rsid w:val="008F77A6"/>
    <w:rsid w:val="00903DE0"/>
    <w:rsid w:val="009176BC"/>
    <w:rsid w:val="0092238C"/>
    <w:rsid w:val="00951B1F"/>
    <w:rsid w:val="00955B7B"/>
    <w:rsid w:val="00957A97"/>
    <w:rsid w:val="009615E8"/>
    <w:rsid w:val="0096650E"/>
    <w:rsid w:val="0097758C"/>
    <w:rsid w:val="00992BA5"/>
    <w:rsid w:val="009A7C71"/>
    <w:rsid w:val="009B03C2"/>
    <w:rsid w:val="009B4CE2"/>
    <w:rsid w:val="00A45C37"/>
    <w:rsid w:val="00A8387E"/>
    <w:rsid w:val="00A8413C"/>
    <w:rsid w:val="00A95350"/>
    <w:rsid w:val="00AD1C16"/>
    <w:rsid w:val="00AD3C51"/>
    <w:rsid w:val="00AE4C78"/>
    <w:rsid w:val="00B11C3F"/>
    <w:rsid w:val="00B343DF"/>
    <w:rsid w:val="00B37596"/>
    <w:rsid w:val="00B7046D"/>
    <w:rsid w:val="00B81CFF"/>
    <w:rsid w:val="00B86F5A"/>
    <w:rsid w:val="00B903A9"/>
    <w:rsid w:val="00B91991"/>
    <w:rsid w:val="00B9290C"/>
    <w:rsid w:val="00B93D77"/>
    <w:rsid w:val="00BF7DBD"/>
    <w:rsid w:val="00C12775"/>
    <w:rsid w:val="00C15929"/>
    <w:rsid w:val="00C50B24"/>
    <w:rsid w:val="00C604FE"/>
    <w:rsid w:val="00C713B2"/>
    <w:rsid w:val="00C73CAE"/>
    <w:rsid w:val="00C831BD"/>
    <w:rsid w:val="00C9016B"/>
    <w:rsid w:val="00CB3550"/>
    <w:rsid w:val="00D016C7"/>
    <w:rsid w:val="00D05F9A"/>
    <w:rsid w:val="00D061F1"/>
    <w:rsid w:val="00D07430"/>
    <w:rsid w:val="00D20639"/>
    <w:rsid w:val="00D302F0"/>
    <w:rsid w:val="00D51BA8"/>
    <w:rsid w:val="00D66B07"/>
    <w:rsid w:val="00D75FA1"/>
    <w:rsid w:val="00D86127"/>
    <w:rsid w:val="00DD1A9B"/>
    <w:rsid w:val="00DE6DA8"/>
    <w:rsid w:val="00E025BA"/>
    <w:rsid w:val="00E13F39"/>
    <w:rsid w:val="00E16095"/>
    <w:rsid w:val="00E33D81"/>
    <w:rsid w:val="00E44593"/>
    <w:rsid w:val="00E94442"/>
    <w:rsid w:val="00E95AFA"/>
    <w:rsid w:val="00E978B3"/>
    <w:rsid w:val="00EA2E2B"/>
    <w:rsid w:val="00EB7301"/>
    <w:rsid w:val="00EC1AFE"/>
    <w:rsid w:val="00ED6068"/>
    <w:rsid w:val="00ED7B07"/>
    <w:rsid w:val="00F11C30"/>
    <w:rsid w:val="00F251FD"/>
    <w:rsid w:val="00F4398B"/>
    <w:rsid w:val="00F53A6A"/>
    <w:rsid w:val="00F53EA3"/>
    <w:rsid w:val="00F5411A"/>
    <w:rsid w:val="00F876B9"/>
    <w:rsid w:val="00F96174"/>
    <w:rsid w:val="00FE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24791"/>
  <w15:docId w15:val="{E46A424D-C084-40AF-826B-AFD41A68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9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B9290C"/>
    <w:pPr>
      <w:ind w:left="69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90C"/>
    <w:rPr>
      <w:rFonts w:ascii="Times New Roman" w:eastAsia="Times New Roman" w:hAnsi="Times New Roman" w:cs="Times New Roman"/>
      <w:b/>
      <w:bCs/>
      <w:kern w:val="0"/>
      <w:lang w:val="ro-RO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9290C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1"/>
    <w:rsid w:val="00B9290C"/>
    <w:rPr>
      <w:rFonts w:ascii="Times New Roman" w:eastAsia="Times New Roman" w:hAnsi="Times New Roman" w:cs="Times New Roman"/>
      <w:i/>
      <w:iCs/>
      <w:kern w:val="0"/>
      <w:lang w:val="ro-RO"/>
      <w14:ligatures w14:val="none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1"/>
    <w:qFormat/>
    <w:rsid w:val="00B9290C"/>
    <w:pPr>
      <w:ind w:left="1027" w:hanging="361"/>
    </w:pPr>
    <w:rPr>
      <w:rFonts w:ascii="Calibri" w:eastAsia="Calibri" w:hAnsi="Calibri" w:cs="Calibri"/>
    </w:rPr>
  </w:style>
  <w:style w:type="character" w:customStyle="1" w:styleId="ln2tpunct">
    <w:name w:val="ln2tpunct"/>
    <w:basedOn w:val="DefaultParagraphFont"/>
    <w:rsid w:val="00B9290C"/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1"/>
    <w:qFormat/>
    <w:locked/>
    <w:rsid w:val="00B9290C"/>
    <w:rPr>
      <w:rFonts w:ascii="Calibri" w:eastAsia="Calibri" w:hAnsi="Calibri" w:cs="Calibri"/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2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290C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92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90C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9290C"/>
  </w:style>
  <w:style w:type="paragraph" w:styleId="Revision">
    <w:name w:val="Revision"/>
    <w:hidden/>
    <w:uiPriority w:val="99"/>
    <w:semiHidden/>
    <w:rsid w:val="009A7C71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903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B03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35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3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35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14D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14DA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D14D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D1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b.europa.eu/stats/eurofxre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DA8D5-B514-42D0-9878-D6C644E5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Dobre</dc:creator>
  <cp:keywords/>
  <dc:description/>
  <cp:lastModifiedBy>Andrei Mischie</cp:lastModifiedBy>
  <cp:revision>5</cp:revision>
  <dcterms:created xsi:type="dcterms:W3CDTF">2026-05-06T12:43:00Z</dcterms:created>
  <dcterms:modified xsi:type="dcterms:W3CDTF">2026-05-08T09:02:00Z</dcterms:modified>
</cp:coreProperties>
</file>